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60B67" w14:textId="1C586BB4" w:rsidR="00714791" w:rsidRDefault="00714791" w:rsidP="00714791">
      <w:pPr>
        <w:pStyle w:val="Header"/>
        <w:tabs>
          <w:tab w:val="clear" w:pos="4535"/>
          <w:tab w:val="left" w:pos="4536"/>
        </w:tabs>
        <w:spacing w:after="0"/>
        <w:rPr>
          <w:sz w:val="36"/>
        </w:rPr>
      </w:pPr>
    </w:p>
    <w:p w14:paraId="7EBECF88" w14:textId="23DA335B" w:rsidR="00335889" w:rsidRDefault="00335889" w:rsidP="00AF2300">
      <w:pPr>
        <w:tabs>
          <w:tab w:val="left" w:pos="3432"/>
        </w:tabs>
        <w:contextualSpacing/>
        <w:jc w:val="center"/>
        <w:rPr>
          <w:b/>
          <w:sz w:val="28"/>
          <w:szCs w:val="28"/>
          <w:u w:val="single"/>
        </w:rPr>
      </w:pPr>
    </w:p>
    <w:p w14:paraId="29625C01" w14:textId="77777777" w:rsidR="00AF2300" w:rsidRDefault="00AF2300" w:rsidP="00AF2300">
      <w:pPr>
        <w:tabs>
          <w:tab w:val="left" w:pos="3432"/>
        </w:tabs>
        <w:contextualSpacing/>
        <w:jc w:val="center"/>
        <w:rPr>
          <w:b/>
          <w:sz w:val="28"/>
          <w:szCs w:val="28"/>
          <w:u w:val="single"/>
        </w:rPr>
      </w:pPr>
    </w:p>
    <w:p w14:paraId="016B9B79" w14:textId="77777777" w:rsidR="0072328C" w:rsidRDefault="0072328C" w:rsidP="0072328C">
      <w:pPr>
        <w:pStyle w:val="Header"/>
        <w:tabs>
          <w:tab w:val="clear" w:pos="4535"/>
          <w:tab w:val="left" w:pos="4536"/>
        </w:tabs>
        <w:spacing w:after="0" w:line="276" w:lineRule="auto"/>
        <w:jc w:val="center"/>
        <w:rPr>
          <w:rFonts w:ascii="Bradley Hand ITC" w:hAnsi="Bradley Hand ITC"/>
          <w:color w:val="auto"/>
          <w:sz w:val="22"/>
        </w:rPr>
      </w:pPr>
    </w:p>
    <w:p w14:paraId="3B567975" w14:textId="77777777" w:rsidR="0072328C" w:rsidRDefault="0072328C" w:rsidP="0072328C">
      <w:pPr>
        <w:pStyle w:val="Header"/>
        <w:tabs>
          <w:tab w:val="clear" w:pos="4535"/>
          <w:tab w:val="left" w:pos="4536"/>
        </w:tabs>
        <w:spacing w:after="0" w:line="276" w:lineRule="auto"/>
        <w:jc w:val="center"/>
        <w:rPr>
          <w:rFonts w:ascii="Bradley Hand ITC" w:hAnsi="Bradley Hand ITC"/>
          <w:color w:val="auto"/>
          <w:sz w:val="22"/>
        </w:rPr>
      </w:pPr>
    </w:p>
    <w:p w14:paraId="2BB49A82" w14:textId="77777777" w:rsidR="0072328C" w:rsidRDefault="0072328C" w:rsidP="0072328C">
      <w:pPr>
        <w:pStyle w:val="Header"/>
        <w:tabs>
          <w:tab w:val="clear" w:pos="4535"/>
          <w:tab w:val="left" w:pos="4536"/>
        </w:tabs>
        <w:spacing w:after="0" w:line="276" w:lineRule="auto"/>
        <w:jc w:val="center"/>
        <w:rPr>
          <w:rFonts w:ascii="Bradley Hand ITC" w:hAnsi="Bradley Hand ITC"/>
          <w:color w:val="auto"/>
          <w:sz w:val="22"/>
        </w:rPr>
      </w:pPr>
    </w:p>
    <w:p w14:paraId="4BBACD93" w14:textId="77777777" w:rsidR="0072328C" w:rsidRDefault="0072328C" w:rsidP="0072328C">
      <w:pPr>
        <w:pStyle w:val="Header"/>
        <w:tabs>
          <w:tab w:val="clear" w:pos="4535"/>
          <w:tab w:val="left" w:pos="4536"/>
        </w:tabs>
        <w:spacing w:after="0" w:line="276" w:lineRule="auto"/>
        <w:jc w:val="center"/>
        <w:rPr>
          <w:rFonts w:ascii="Bradley Hand ITC" w:hAnsi="Bradley Hand ITC"/>
          <w:color w:val="auto"/>
          <w:sz w:val="22"/>
        </w:rPr>
      </w:pPr>
    </w:p>
    <w:p w14:paraId="7905ED58" w14:textId="77777777" w:rsidR="0072328C" w:rsidRDefault="0072328C" w:rsidP="0072328C">
      <w:pPr>
        <w:pStyle w:val="Header"/>
        <w:tabs>
          <w:tab w:val="clear" w:pos="4535"/>
          <w:tab w:val="left" w:pos="4536"/>
        </w:tabs>
        <w:spacing w:after="0" w:line="276" w:lineRule="auto"/>
        <w:jc w:val="center"/>
        <w:rPr>
          <w:rFonts w:ascii="Bradley Hand ITC" w:hAnsi="Bradley Hand ITC"/>
          <w:color w:val="auto"/>
          <w:sz w:val="22"/>
        </w:rPr>
      </w:pPr>
    </w:p>
    <w:p w14:paraId="0DA20264" w14:textId="77777777" w:rsidR="0072328C" w:rsidRDefault="0072328C" w:rsidP="0072328C">
      <w:pPr>
        <w:pStyle w:val="Header"/>
        <w:tabs>
          <w:tab w:val="clear" w:pos="4535"/>
          <w:tab w:val="left" w:pos="4536"/>
        </w:tabs>
        <w:spacing w:after="0" w:line="276" w:lineRule="auto"/>
        <w:jc w:val="center"/>
        <w:rPr>
          <w:rFonts w:ascii="Bradley Hand ITC" w:hAnsi="Bradley Hand ITC"/>
          <w:color w:val="auto"/>
          <w:sz w:val="22"/>
        </w:rPr>
      </w:pPr>
    </w:p>
    <w:p w14:paraId="4074912B" w14:textId="77777777" w:rsidR="00AF2300" w:rsidRDefault="00AF2300" w:rsidP="00AF2300">
      <w:pPr>
        <w:tabs>
          <w:tab w:val="left" w:pos="3432"/>
        </w:tabs>
        <w:contextualSpacing/>
        <w:jc w:val="center"/>
        <w:rPr>
          <w:b/>
          <w:sz w:val="28"/>
          <w:szCs w:val="28"/>
          <w:u w:val="single"/>
        </w:rPr>
      </w:pPr>
    </w:p>
    <w:p w14:paraId="29092AB4" w14:textId="77777777" w:rsidR="00AF2300" w:rsidRDefault="00AF2300" w:rsidP="00AF2300">
      <w:pPr>
        <w:tabs>
          <w:tab w:val="left" w:pos="3432"/>
        </w:tabs>
        <w:contextualSpacing/>
        <w:jc w:val="center"/>
        <w:rPr>
          <w:b/>
          <w:sz w:val="28"/>
          <w:szCs w:val="28"/>
          <w:u w:val="single"/>
        </w:rPr>
      </w:pPr>
    </w:p>
    <w:p w14:paraId="312ACB9A" w14:textId="77777777" w:rsidR="00AF2300" w:rsidRDefault="00AF2300" w:rsidP="00AF2300">
      <w:pPr>
        <w:tabs>
          <w:tab w:val="left" w:pos="3432"/>
        </w:tabs>
        <w:contextualSpacing/>
        <w:jc w:val="center"/>
        <w:rPr>
          <w:b/>
          <w:sz w:val="28"/>
          <w:szCs w:val="28"/>
          <w:u w:val="single"/>
        </w:rPr>
      </w:pPr>
    </w:p>
    <w:p w14:paraId="72C7993C" w14:textId="77777777" w:rsidR="00AF2300" w:rsidRDefault="00AF2300" w:rsidP="00AF2300">
      <w:pPr>
        <w:tabs>
          <w:tab w:val="left" w:pos="3432"/>
        </w:tabs>
        <w:contextualSpacing/>
        <w:jc w:val="center"/>
        <w:rPr>
          <w:b/>
          <w:sz w:val="28"/>
          <w:szCs w:val="28"/>
          <w:u w:val="single"/>
        </w:rPr>
      </w:pPr>
    </w:p>
    <w:p w14:paraId="54033FDB" w14:textId="77777777" w:rsidR="00AF2300" w:rsidRDefault="00AF2300" w:rsidP="00AF2300">
      <w:pPr>
        <w:tabs>
          <w:tab w:val="left" w:pos="3432"/>
        </w:tabs>
        <w:contextualSpacing/>
        <w:jc w:val="center"/>
        <w:rPr>
          <w:b/>
          <w:sz w:val="28"/>
          <w:szCs w:val="28"/>
          <w:u w:val="single"/>
        </w:rPr>
      </w:pPr>
    </w:p>
    <w:p w14:paraId="223E0D09" w14:textId="77777777" w:rsidR="00AF2300" w:rsidRDefault="00AF2300" w:rsidP="00AF2300">
      <w:pPr>
        <w:tabs>
          <w:tab w:val="left" w:pos="3432"/>
        </w:tabs>
        <w:contextualSpacing/>
        <w:jc w:val="center"/>
        <w:rPr>
          <w:b/>
          <w:sz w:val="28"/>
          <w:szCs w:val="28"/>
          <w:u w:val="single"/>
        </w:rPr>
      </w:pPr>
    </w:p>
    <w:p w14:paraId="6C512B8E" w14:textId="77777777" w:rsidR="00AF2300" w:rsidRDefault="00AF2300" w:rsidP="00AF2300">
      <w:pPr>
        <w:tabs>
          <w:tab w:val="left" w:pos="3432"/>
        </w:tabs>
        <w:contextualSpacing/>
        <w:jc w:val="center"/>
        <w:rPr>
          <w:b/>
          <w:sz w:val="28"/>
          <w:szCs w:val="28"/>
          <w:u w:val="single"/>
        </w:rPr>
      </w:pPr>
    </w:p>
    <w:p w14:paraId="1697D3B1" w14:textId="77777777" w:rsidR="00AF2300" w:rsidRDefault="00AF2300" w:rsidP="00AF2300">
      <w:pPr>
        <w:tabs>
          <w:tab w:val="left" w:pos="3432"/>
        </w:tabs>
        <w:contextualSpacing/>
        <w:jc w:val="center"/>
        <w:rPr>
          <w:b/>
          <w:sz w:val="28"/>
          <w:szCs w:val="28"/>
          <w:u w:val="single"/>
        </w:rPr>
      </w:pPr>
    </w:p>
    <w:p w14:paraId="0AF339F2" w14:textId="77777777" w:rsidR="00AF2300" w:rsidRDefault="00AF2300" w:rsidP="00AF2300">
      <w:pPr>
        <w:tabs>
          <w:tab w:val="left" w:pos="3432"/>
        </w:tabs>
        <w:contextualSpacing/>
        <w:jc w:val="center"/>
        <w:rPr>
          <w:b/>
          <w:sz w:val="28"/>
          <w:szCs w:val="28"/>
          <w:u w:val="single"/>
        </w:rPr>
      </w:pPr>
    </w:p>
    <w:p w14:paraId="7206A536" w14:textId="77777777" w:rsidR="00AF2300" w:rsidRDefault="00AF2300" w:rsidP="00AF2300">
      <w:pPr>
        <w:tabs>
          <w:tab w:val="left" w:pos="3432"/>
        </w:tabs>
        <w:contextualSpacing/>
        <w:jc w:val="center"/>
        <w:rPr>
          <w:b/>
          <w:sz w:val="28"/>
          <w:szCs w:val="28"/>
          <w:u w:val="single"/>
        </w:rPr>
      </w:pPr>
    </w:p>
    <w:p w14:paraId="1D5C5135" w14:textId="77777777" w:rsidR="00AF2300" w:rsidRDefault="00AF2300" w:rsidP="00AF2300">
      <w:pPr>
        <w:tabs>
          <w:tab w:val="left" w:pos="3432"/>
        </w:tabs>
        <w:contextualSpacing/>
        <w:jc w:val="center"/>
        <w:rPr>
          <w:b/>
          <w:sz w:val="28"/>
          <w:szCs w:val="28"/>
          <w:u w:val="single"/>
        </w:rPr>
      </w:pPr>
    </w:p>
    <w:p w14:paraId="792C95CE" w14:textId="77777777" w:rsidR="00335889" w:rsidRDefault="00335889" w:rsidP="00335889">
      <w:pPr>
        <w:tabs>
          <w:tab w:val="left" w:pos="7088"/>
        </w:tabs>
        <w:contextualSpacing/>
        <w:jc w:val="center"/>
        <w:rPr>
          <w:lang w:val="fr-FR"/>
        </w:rPr>
      </w:pPr>
    </w:p>
    <w:p w14:paraId="3E7BF45A" w14:textId="77777777" w:rsidR="00335889" w:rsidRDefault="00335889" w:rsidP="00335889">
      <w:pPr>
        <w:tabs>
          <w:tab w:val="left" w:pos="7088"/>
        </w:tabs>
        <w:contextualSpacing/>
        <w:jc w:val="center"/>
        <w:rPr>
          <w:lang w:val="fr-FR"/>
        </w:rPr>
      </w:pPr>
    </w:p>
    <w:p w14:paraId="3459E58E" w14:textId="6BBEB388" w:rsidR="00335889" w:rsidRDefault="00335889" w:rsidP="00335889">
      <w:pPr>
        <w:tabs>
          <w:tab w:val="left" w:pos="7088"/>
        </w:tabs>
        <w:contextualSpacing/>
        <w:jc w:val="center"/>
        <w:rPr>
          <w:b/>
          <w:sz w:val="28"/>
          <w:szCs w:val="28"/>
          <w:u w:val="single"/>
        </w:rPr>
      </w:pPr>
    </w:p>
    <w:p w14:paraId="0DFA57AE" w14:textId="77777777" w:rsidR="00584DB0" w:rsidRDefault="00584DB0" w:rsidP="00335889">
      <w:pPr>
        <w:tabs>
          <w:tab w:val="left" w:pos="7088"/>
        </w:tabs>
        <w:contextualSpacing/>
        <w:jc w:val="center"/>
        <w:rPr>
          <w:b/>
          <w:sz w:val="28"/>
          <w:szCs w:val="28"/>
          <w:u w:val="single"/>
        </w:rPr>
      </w:pPr>
    </w:p>
    <w:p w14:paraId="3098DB68" w14:textId="77777777" w:rsidR="00C27770" w:rsidRDefault="00C27770" w:rsidP="00714791">
      <w:pPr>
        <w:pStyle w:val="Header"/>
        <w:tabs>
          <w:tab w:val="clear" w:pos="4535"/>
          <w:tab w:val="left" w:pos="4536"/>
        </w:tabs>
        <w:spacing w:after="0"/>
        <w:ind w:left="426"/>
        <w:jc w:val="center"/>
        <w:rPr>
          <w:sz w:val="36"/>
        </w:rPr>
      </w:pPr>
    </w:p>
    <w:p w14:paraId="1286785F" w14:textId="77777777" w:rsidR="00C27770" w:rsidRDefault="00C27770" w:rsidP="00714791">
      <w:pPr>
        <w:pStyle w:val="Header"/>
        <w:tabs>
          <w:tab w:val="clear" w:pos="4535"/>
          <w:tab w:val="left" w:pos="4536"/>
        </w:tabs>
        <w:spacing w:after="0"/>
        <w:ind w:left="426"/>
        <w:jc w:val="center"/>
        <w:rPr>
          <w:sz w:val="36"/>
        </w:rPr>
      </w:pPr>
    </w:p>
    <w:p w14:paraId="1519FEB8" w14:textId="77777777" w:rsidR="0072328C" w:rsidRDefault="0072328C" w:rsidP="00714791">
      <w:pPr>
        <w:pStyle w:val="Header"/>
        <w:tabs>
          <w:tab w:val="clear" w:pos="4535"/>
          <w:tab w:val="left" w:pos="4536"/>
        </w:tabs>
        <w:spacing w:after="0"/>
        <w:ind w:left="426"/>
        <w:jc w:val="center"/>
        <w:rPr>
          <w:sz w:val="36"/>
        </w:rPr>
      </w:pPr>
    </w:p>
    <w:p w14:paraId="39827B24" w14:textId="77777777" w:rsidR="0072328C" w:rsidRDefault="0072328C" w:rsidP="00714791">
      <w:pPr>
        <w:pStyle w:val="Header"/>
        <w:tabs>
          <w:tab w:val="clear" w:pos="4535"/>
          <w:tab w:val="left" w:pos="4536"/>
        </w:tabs>
        <w:spacing w:after="0"/>
        <w:ind w:left="426"/>
        <w:jc w:val="center"/>
        <w:rPr>
          <w:sz w:val="36"/>
        </w:rPr>
      </w:pPr>
    </w:p>
    <w:p w14:paraId="642FA59B" w14:textId="77777777" w:rsidR="0072328C" w:rsidRDefault="0072328C" w:rsidP="00714791">
      <w:pPr>
        <w:pStyle w:val="Header"/>
        <w:tabs>
          <w:tab w:val="clear" w:pos="4535"/>
          <w:tab w:val="left" w:pos="4536"/>
        </w:tabs>
        <w:spacing w:after="0"/>
        <w:ind w:left="426"/>
        <w:jc w:val="center"/>
        <w:rPr>
          <w:sz w:val="36"/>
        </w:rPr>
      </w:pPr>
    </w:p>
    <w:p w14:paraId="466A516E" w14:textId="77777777" w:rsidR="0072328C" w:rsidRDefault="0072328C" w:rsidP="00714791">
      <w:pPr>
        <w:pStyle w:val="Header"/>
        <w:tabs>
          <w:tab w:val="clear" w:pos="4535"/>
          <w:tab w:val="left" w:pos="4536"/>
        </w:tabs>
        <w:spacing w:after="0"/>
        <w:ind w:left="426"/>
        <w:jc w:val="center"/>
        <w:rPr>
          <w:sz w:val="36"/>
        </w:rPr>
      </w:pPr>
    </w:p>
    <w:p w14:paraId="0502EC4C" w14:textId="77777777" w:rsidR="0072328C" w:rsidRDefault="0072328C" w:rsidP="00714791">
      <w:pPr>
        <w:pStyle w:val="Header"/>
        <w:tabs>
          <w:tab w:val="clear" w:pos="4535"/>
          <w:tab w:val="left" w:pos="4536"/>
        </w:tabs>
        <w:spacing w:after="0"/>
        <w:ind w:left="426"/>
        <w:jc w:val="center"/>
        <w:rPr>
          <w:sz w:val="36"/>
        </w:rPr>
      </w:pPr>
    </w:p>
    <w:p w14:paraId="305D54B4" w14:textId="77777777" w:rsidR="0072328C" w:rsidRDefault="0072328C" w:rsidP="00714791">
      <w:pPr>
        <w:pStyle w:val="Header"/>
        <w:tabs>
          <w:tab w:val="clear" w:pos="4535"/>
          <w:tab w:val="left" w:pos="4536"/>
        </w:tabs>
        <w:spacing w:after="0"/>
        <w:ind w:left="426"/>
        <w:jc w:val="center"/>
        <w:rPr>
          <w:sz w:val="36"/>
        </w:rPr>
      </w:pPr>
    </w:p>
    <w:p w14:paraId="1DF5138C" w14:textId="5C2FC9CB" w:rsidR="00714791" w:rsidRPr="00BB374A" w:rsidRDefault="00714791" w:rsidP="00714791">
      <w:pPr>
        <w:pStyle w:val="Header"/>
        <w:tabs>
          <w:tab w:val="clear" w:pos="4535"/>
          <w:tab w:val="left" w:pos="4536"/>
        </w:tabs>
        <w:spacing w:after="0"/>
        <w:ind w:left="426"/>
        <w:jc w:val="center"/>
        <w:rPr>
          <w:sz w:val="36"/>
        </w:rPr>
      </w:pPr>
      <w:r w:rsidRPr="00BB374A">
        <w:rPr>
          <w:noProof/>
          <w:sz w:val="36"/>
          <w:lang w:eastAsia="en-GB"/>
        </w:rPr>
        <w:drawing>
          <wp:inline distT="0" distB="0" distL="0" distR="0" wp14:anchorId="125E02F9" wp14:editId="3BA4BED5">
            <wp:extent cx="1840992" cy="1570222"/>
            <wp:effectExtent l="0" t="0" r="698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Pig_Logo_GoldFo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3573" cy="1580952"/>
                    </a:xfrm>
                    <a:prstGeom prst="rect">
                      <a:avLst/>
                    </a:prstGeom>
                  </pic:spPr>
                </pic:pic>
              </a:graphicData>
            </a:graphic>
          </wp:inline>
        </w:drawing>
      </w:r>
    </w:p>
    <w:p w14:paraId="5DFB9350" w14:textId="77777777" w:rsidR="00714791" w:rsidRPr="00BB374A" w:rsidRDefault="00714791" w:rsidP="00714791">
      <w:pPr>
        <w:pStyle w:val="Header"/>
        <w:tabs>
          <w:tab w:val="clear" w:pos="4535"/>
          <w:tab w:val="left" w:pos="4536"/>
        </w:tabs>
        <w:spacing w:after="0"/>
        <w:ind w:left="426"/>
        <w:jc w:val="center"/>
        <w:rPr>
          <w:rFonts w:ascii="Bradley Hand ITC" w:hAnsi="Bradley Hand ITC"/>
          <w:sz w:val="36"/>
        </w:rPr>
      </w:pPr>
    </w:p>
    <w:p w14:paraId="43AF6A4A" w14:textId="77777777" w:rsidR="000657A2" w:rsidRDefault="000657A2" w:rsidP="000657A2">
      <w:pPr>
        <w:pStyle w:val="Header"/>
        <w:tabs>
          <w:tab w:val="clear" w:pos="4535"/>
          <w:tab w:val="left" w:pos="4536"/>
        </w:tabs>
        <w:spacing w:after="0"/>
        <w:rPr>
          <w:rFonts w:ascii="Bradley Hand ITC" w:hAnsi="Bradley Hand ITC"/>
          <w:sz w:val="40"/>
        </w:rPr>
      </w:pPr>
    </w:p>
    <w:p w14:paraId="46981CF2" w14:textId="0ACBB36F" w:rsidR="00714791" w:rsidRPr="00791428" w:rsidRDefault="00775ACB" w:rsidP="000657A2">
      <w:pPr>
        <w:pStyle w:val="Header"/>
        <w:tabs>
          <w:tab w:val="clear" w:pos="4535"/>
          <w:tab w:val="left" w:pos="4536"/>
        </w:tabs>
        <w:spacing w:after="0"/>
        <w:jc w:val="center"/>
        <w:rPr>
          <w:rFonts w:ascii="Bradley Hand ITC" w:hAnsi="Bradley Hand ITC"/>
        </w:rPr>
      </w:pPr>
      <w:r w:rsidRPr="00791428">
        <w:rPr>
          <w:rFonts w:ascii="Bradley Hand ITC" w:hAnsi="Bradley Hand ITC" w:cstheme="minorBidi"/>
          <w:b w:val="0"/>
          <w:bCs w:val="0"/>
          <w:color w:val="auto"/>
          <w:lang w:val="en-US"/>
        </w:rPr>
        <w:t xml:space="preserve">Welcome to our bar! At THE PIGs, we love to champion amazing local distilleries and breweries (you’ll find plenty of them on the menu) and we work with the seasons all year round using the freshest ingredients from our Kitchen Garden to make you your perfect drink. You will always find our teams making the most of our homegrown goodies through infusing, pickling and drying, as well as making tinctures, shrubs, jams and vinegars. If you fancy a classic that you can’t see on the menu, please just ask – we’ll happily make it for </w:t>
      </w:r>
      <w:r w:rsidR="0033309F" w:rsidRPr="00791428">
        <w:rPr>
          <w:rFonts w:ascii="Bradley Hand ITC" w:hAnsi="Bradley Hand ITC" w:cstheme="minorBidi"/>
          <w:b w:val="0"/>
          <w:bCs w:val="0"/>
          <w:color w:val="auto"/>
          <w:lang w:val="en-US"/>
        </w:rPr>
        <w:t>you and</w:t>
      </w:r>
      <w:r w:rsidRPr="00791428">
        <w:rPr>
          <w:rFonts w:ascii="Bradley Hand ITC" w:hAnsi="Bradley Hand ITC" w:cstheme="minorBidi"/>
          <w:b w:val="0"/>
          <w:bCs w:val="0"/>
          <w:color w:val="auto"/>
          <w:lang w:val="en-US"/>
        </w:rPr>
        <w:t xml:space="preserve"> are always glad to share our recommendations to help you have the most relaxing, fun and delicious time with us.</w:t>
      </w:r>
    </w:p>
    <w:p w14:paraId="18D78047" w14:textId="7E120949" w:rsidR="00714791" w:rsidRPr="00985673" w:rsidRDefault="000657A2" w:rsidP="00714791">
      <w:pPr>
        <w:pStyle w:val="NormalWeb"/>
        <w:jc w:val="center"/>
        <w:rPr>
          <w:rFonts w:ascii="Bradley Hand ITC" w:hAnsi="Bradley Hand ITC"/>
          <w:b/>
          <w:szCs w:val="20"/>
        </w:rPr>
      </w:pPr>
      <w:r w:rsidRPr="00985673">
        <w:rPr>
          <w:rFonts w:ascii="Bradley Hand ITC" w:hAnsi="Bradley Hand ITC"/>
          <w:b/>
          <w:szCs w:val="20"/>
        </w:rPr>
        <w:t>Please speak to a member of staff if you have any questions about the menu, allergies, dietary requirements, or calorie content.</w:t>
      </w:r>
    </w:p>
    <w:p w14:paraId="397D3727" w14:textId="77777777" w:rsidR="000657A2" w:rsidRPr="00791428" w:rsidRDefault="000657A2" w:rsidP="00714791">
      <w:pPr>
        <w:pStyle w:val="NormalWeb"/>
        <w:jc w:val="center"/>
        <w:rPr>
          <w:rFonts w:ascii="Bradley Hand ITC" w:hAnsi="Bradley Hand ITC"/>
          <w:b/>
          <w:szCs w:val="20"/>
        </w:rPr>
      </w:pPr>
    </w:p>
    <w:p w14:paraId="6C340D7E" w14:textId="25B6456C" w:rsidR="00EC7AF0" w:rsidRDefault="00EC7AF0" w:rsidP="00F619F0">
      <w:pPr>
        <w:pStyle w:val="NormalWeb"/>
        <w:shd w:val="clear" w:color="auto" w:fill="FFFFFF"/>
        <w:spacing w:before="0" w:beforeAutospacing="0" w:after="0" w:afterAutospacing="0"/>
        <w:textAlignment w:val="baseline"/>
        <w:rPr>
          <w:rFonts w:ascii="Bradley Hand ITC" w:hAnsi="Bradley Hand ITC"/>
          <w:b/>
          <w:bCs/>
          <w:sz w:val="36"/>
          <w:szCs w:val="36"/>
          <w:u w:val="single"/>
        </w:rPr>
      </w:pPr>
    </w:p>
    <w:p w14:paraId="2321A168" w14:textId="558F779D" w:rsidR="003B32F2" w:rsidRDefault="009D72CA" w:rsidP="00A51084">
      <w:pPr>
        <w:pStyle w:val="NormalWeb"/>
        <w:shd w:val="clear" w:color="auto" w:fill="FFFFFF"/>
        <w:spacing w:before="0" w:beforeAutospacing="0" w:after="0" w:afterAutospacing="0"/>
        <w:jc w:val="center"/>
        <w:textAlignment w:val="baseline"/>
        <w:rPr>
          <w:rFonts w:ascii="Bradley Hand ITC" w:hAnsi="Bradley Hand ITC"/>
          <w:b/>
          <w:bCs/>
          <w:sz w:val="36"/>
          <w:szCs w:val="36"/>
          <w:u w:val="single"/>
        </w:rPr>
      </w:pPr>
      <w:r w:rsidRPr="00A77B2A">
        <w:rPr>
          <w:rFonts w:ascii="Bradley Hand ITC" w:hAnsi="Bradley Hand ITC"/>
          <w:b/>
          <w:bCs/>
          <w:sz w:val="36"/>
          <w:szCs w:val="36"/>
          <w:u w:val="single"/>
        </w:rPr>
        <w:t xml:space="preserve">This </w:t>
      </w:r>
      <w:r w:rsidR="00C1548E" w:rsidRPr="00A77B2A">
        <w:rPr>
          <w:rFonts w:ascii="Bradley Hand ITC" w:hAnsi="Bradley Hand ITC"/>
          <w:b/>
          <w:bCs/>
          <w:sz w:val="36"/>
          <w:szCs w:val="36"/>
          <w:u w:val="single"/>
        </w:rPr>
        <w:t>Month’s</w:t>
      </w:r>
      <w:r w:rsidRPr="00A77B2A">
        <w:rPr>
          <w:rFonts w:ascii="Bradley Hand ITC" w:hAnsi="Bradley Hand ITC"/>
          <w:b/>
          <w:bCs/>
          <w:sz w:val="36"/>
          <w:szCs w:val="36"/>
          <w:u w:val="single"/>
        </w:rPr>
        <w:t xml:space="preserve"> Special</w:t>
      </w:r>
      <w:r w:rsidR="00F619F0">
        <w:rPr>
          <w:rFonts w:ascii="Bradley Hand ITC" w:hAnsi="Bradley Hand ITC"/>
          <w:b/>
          <w:bCs/>
          <w:sz w:val="36"/>
          <w:szCs w:val="36"/>
          <w:u w:val="single"/>
        </w:rPr>
        <w:t>s</w:t>
      </w:r>
    </w:p>
    <w:p w14:paraId="136BEA07" w14:textId="33CF23B6" w:rsidR="00A51084" w:rsidRPr="00A51084" w:rsidRDefault="00A51084" w:rsidP="00F619F0">
      <w:pPr>
        <w:pStyle w:val="NormalWeb"/>
        <w:shd w:val="clear" w:color="auto" w:fill="FFFFFF"/>
        <w:spacing w:before="0" w:beforeAutospacing="0" w:after="0" w:afterAutospacing="0"/>
        <w:textAlignment w:val="baseline"/>
        <w:rPr>
          <w:rFonts w:ascii="Bradley Hand ITC" w:hAnsi="Bradley Hand ITC"/>
          <w:b/>
          <w:bCs/>
          <w:sz w:val="36"/>
          <w:szCs w:val="36"/>
          <w:u w:val="single"/>
        </w:rPr>
      </w:pPr>
    </w:p>
    <w:p w14:paraId="6DCBBA58" w14:textId="30F1BCF9" w:rsidR="003026B5" w:rsidRPr="003B32F2" w:rsidRDefault="00A51084" w:rsidP="00C41D1C">
      <w:pPr>
        <w:tabs>
          <w:tab w:val="left" w:pos="7088"/>
        </w:tabs>
        <w:jc w:val="center"/>
        <w:rPr>
          <w:b/>
          <w:sz w:val="24"/>
          <w:lang w:val="en-GB"/>
        </w:rPr>
      </w:pPr>
      <w:r>
        <w:rPr>
          <w:b/>
          <w:sz w:val="24"/>
          <w:lang w:val="en-GB"/>
        </w:rPr>
        <w:t>Cider</w:t>
      </w:r>
    </w:p>
    <w:p w14:paraId="3AA49C3B" w14:textId="6D7BD341" w:rsidR="003026B5" w:rsidRDefault="003026B5" w:rsidP="00C41D1C">
      <w:pPr>
        <w:tabs>
          <w:tab w:val="left" w:pos="7088"/>
        </w:tabs>
        <w:jc w:val="center"/>
        <w:rPr>
          <w:bCs/>
          <w:sz w:val="24"/>
          <w:lang w:val="en-GB"/>
        </w:rPr>
      </w:pPr>
    </w:p>
    <w:p w14:paraId="5EFB883C" w14:textId="77777777" w:rsidR="00AB7A4B" w:rsidRDefault="00A51084" w:rsidP="003026B5">
      <w:pPr>
        <w:tabs>
          <w:tab w:val="left" w:pos="7088"/>
        </w:tabs>
        <w:jc w:val="center"/>
        <w:rPr>
          <w:b/>
          <w:sz w:val="28"/>
          <w:szCs w:val="28"/>
          <w:lang w:val="en-GB"/>
        </w:rPr>
      </w:pPr>
      <w:r>
        <w:rPr>
          <w:b/>
          <w:sz w:val="28"/>
          <w:szCs w:val="28"/>
          <w:lang w:val="en-GB"/>
        </w:rPr>
        <w:t>Wilding Cider Kingston Black</w:t>
      </w:r>
      <w:r w:rsidR="00F06B7B">
        <w:rPr>
          <w:b/>
          <w:sz w:val="28"/>
          <w:szCs w:val="28"/>
          <w:lang w:val="en-GB"/>
        </w:rPr>
        <w:t>-</w:t>
      </w:r>
      <w:r w:rsidR="003026B5">
        <w:rPr>
          <w:b/>
          <w:sz w:val="28"/>
          <w:szCs w:val="28"/>
          <w:lang w:val="en-GB"/>
        </w:rPr>
        <w:t xml:space="preserve"> </w:t>
      </w:r>
      <w:r>
        <w:rPr>
          <w:b/>
          <w:sz w:val="28"/>
          <w:szCs w:val="28"/>
          <w:lang w:val="en-GB"/>
        </w:rPr>
        <w:t>6.8</w:t>
      </w:r>
      <w:r w:rsidR="003026B5">
        <w:rPr>
          <w:b/>
          <w:sz w:val="28"/>
          <w:szCs w:val="28"/>
          <w:lang w:val="en-GB"/>
        </w:rPr>
        <w:t xml:space="preserve">% </w:t>
      </w:r>
    </w:p>
    <w:p w14:paraId="6ECE8DB3" w14:textId="4AABB21C" w:rsidR="00AB7A4B" w:rsidRDefault="00AB7A4B" w:rsidP="003026B5">
      <w:pPr>
        <w:tabs>
          <w:tab w:val="left" w:pos="7088"/>
        </w:tabs>
        <w:jc w:val="center"/>
        <w:rPr>
          <w:b/>
          <w:sz w:val="28"/>
          <w:szCs w:val="28"/>
          <w:lang w:val="en-GB"/>
        </w:rPr>
      </w:pPr>
      <w:r>
        <w:rPr>
          <w:b/>
          <w:sz w:val="28"/>
          <w:szCs w:val="28"/>
          <w:lang w:val="en-GB"/>
        </w:rPr>
        <w:t>175ml £9.5</w:t>
      </w:r>
    </w:p>
    <w:p w14:paraId="69D36C77" w14:textId="6CFADBC9" w:rsidR="003026B5" w:rsidRDefault="00F06B7B" w:rsidP="003026B5">
      <w:pPr>
        <w:tabs>
          <w:tab w:val="left" w:pos="7088"/>
        </w:tabs>
        <w:jc w:val="center"/>
        <w:rPr>
          <w:b/>
          <w:sz w:val="28"/>
          <w:szCs w:val="28"/>
          <w:lang w:val="en-GB"/>
        </w:rPr>
      </w:pPr>
      <w:r>
        <w:rPr>
          <w:b/>
          <w:sz w:val="28"/>
          <w:szCs w:val="28"/>
          <w:lang w:val="en-GB"/>
        </w:rPr>
        <w:t>75c</w:t>
      </w:r>
      <w:r w:rsidR="003026B5">
        <w:rPr>
          <w:b/>
          <w:sz w:val="28"/>
          <w:szCs w:val="28"/>
          <w:lang w:val="en-GB"/>
        </w:rPr>
        <w:t xml:space="preserve">l  </w:t>
      </w:r>
      <w:r w:rsidR="003026B5" w:rsidRPr="006107A4">
        <w:rPr>
          <w:b/>
          <w:sz w:val="28"/>
          <w:szCs w:val="28"/>
          <w:lang w:val="en-GB"/>
        </w:rPr>
        <w:t>£</w:t>
      </w:r>
      <w:r>
        <w:rPr>
          <w:b/>
          <w:sz w:val="28"/>
          <w:szCs w:val="28"/>
          <w:lang w:val="en-GB"/>
        </w:rPr>
        <w:t>3</w:t>
      </w:r>
      <w:r w:rsidR="00A51084">
        <w:rPr>
          <w:b/>
          <w:sz w:val="28"/>
          <w:szCs w:val="28"/>
          <w:lang w:val="en-GB"/>
        </w:rPr>
        <w:t>4</w:t>
      </w:r>
    </w:p>
    <w:p w14:paraId="67AB11D1" w14:textId="77777777" w:rsidR="003026B5" w:rsidRDefault="003026B5" w:rsidP="00C41D1C">
      <w:pPr>
        <w:tabs>
          <w:tab w:val="left" w:pos="7088"/>
        </w:tabs>
        <w:jc w:val="center"/>
        <w:rPr>
          <w:bCs/>
          <w:sz w:val="24"/>
          <w:lang w:val="en-GB"/>
        </w:rPr>
      </w:pPr>
    </w:p>
    <w:p w14:paraId="7F26504D" w14:textId="131ABE6E" w:rsidR="00202422" w:rsidRDefault="00A51084" w:rsidP="00C41D1C">
      <w:pPr>
        <w:tabs>
          <w:tab w:val="left" w:pos="7088"/>
        </w:tabs>
        <w:jc w:val="center"/>
        <w:rPr>
          <w:bCs/>
          <w:sz w:val="24"/>
        </w:rPr>
      </w:pPr>
      <w:r w:rsidRPr="00A51084">
        <w:rPr>
          <w:bCs/>
          <w:sz w:val="24"/>
        </w:rPr>
        <w:t xml:space="preserve">A single variety cider of Kingston Black from </w:t>
      </w:r>
      <w:r>
        <w:rPr>
          <w:bCs/>
          <w:sz w:val="24"/>
        </w:rPr>
        <w:t>a local</w:t>
      </w:r>
      <w:r w:rsidRPr="00A51084">
        <w:rPr>
          <w:bCs/>
          <w:sz w:val="24"/>
        </w:rPr>
        <w:t xml:space="preserve"> orchard in Compton Dando. Fermented slowly with wild yeast in stainless steel and racked in the winter to retain natural sweetness</w:t>
      </w:r>
      <w:r>
        <w:rPr>
          <w:bCs/>
          <w:sz w:val="24"/>
        </w:rPr>
        <w:t xml:space="preserve">. Notes of </w:t>
      </w:r>
      <w:r w:rsidRPr="00A51084">
        <w:rPr>
          <w:bCs/>
          <w:sz w:val="24"/>
        </w:rPr>
        <w:t>baked strawberries</w:t>
      </w:r>
      <w:r>
        <w:rPr>
          <w:bCs/>
          <w:sz w:val="24"/>
        </w:rPr>
        <w:t xml:space="preserve"> and </w:t>
      </w:r>
      <w:r w:rsidRPr="00A51084">
        <w:rPr>
          <w:bCs/>
          <w:sz w:val="24"/>
        </w:rPr>
        <w:t xml:space="preserve">burnt apple with lush, full tannins and a </w:t>
      </w:r>
      <w:r>
        <w:rPr>
          <w:bCs/>
          <w:sz w:val="24"/>
        </w:rPr>
        <w:t>light</w:t>
      </w:r>
      <w:r w:rsidRPr="00A51084">
        <w:rPr>
          <w:bCs/>
          <w:sz w:val="24"/>
        </w:rPr>
        <w:t xml:space="preserve"> sparkl</w:t>
      </w:r>
      <w:r>
        <w:rPr>
          <w:bCs/>
          <w:sz w:val="24"/>
        </w:rPr>
        <w:t>e.</w:t>
      </w:r>
    </w:p>
    <w:p w14:paraId="14DD83BE" w14:textId="77777777" w:rsidR="00A51084" w:rsidRDefault="00A51084" w:rsidP="00C41D1C">
      <w:pPr>
        <w:tabs>
          <w:tab w:val="left" w:pos="7088"/>
        </w:tabs>
        <w:jc w:val="center"/>
        <w:rPr>
          <w:bCs/>
          <w:sz w:val="24"/>
          <w:lang w:val="en-GB"/>
        </w:rPr>
      </w:pPr>
    </w:p>
    <w:p w14:paraId="100E5A5C" w14:textId="1E717548" w:rsidR="003B32F2" w:rsidRPr="003B32F2" w:rsidRDefault="003B32F2" w:rsidP="003B32F2">
      <w:pPr>
        <w:tabs>
          <w:tab w:val="left" w:pos="7088"/>
        </w:tabs>
        <w:jc w:val="center"/>
        <w:rPr>
          <w:b/>
          <w:sz w:val="24"/>
          <w:lang w:val="en-GB"/>
        </w:rPr>
      </w:pPr>
      <w:r>
        <w:rPr>
          <w:b/>
          <w:sz w:val="24"/>
          <w:lang w:val="en-GB"/>
        </w:rPr>
        <w:t>R</w:t>
      </w:r>
      <w:r w:rsidR="00297787">
        <w:rPr>
          <w:b/>
          <w:sz w:val="24"/>
          <w:lang w:val="en-GB"/>
        </w:rPr>
        <w:t>ye</w:t>
      </w:r>
      <w:r>
        <w:rPr>
          <w:b/>
          <w:sz w:val="24"/>
          <w:lang w:val="en-GB"/>
        </w:rPr>
        <w:t xml:space="preserve"> Ale</w:t>
      </w:r>
    </w:p>
    <w:p w14:paraId="3BA80255" w14:textId="5C91F460" w:rsidR="003B32F2" w:rsidRDefault="003B32F2" w:rsidP="00C41D1C">
      <w:pPr>
        <w:tabs>
          <w:tab w:val="left" w:pos="7088"/>
        </w:tabs>
        <w:jc w:val="center"/>
        <w:rPr>
          <w:bCs/>
          <w:sz w:val="24"/>
          <w:lang w:val="en-GB"/>
        </w:rPr>
      </w:pPr>
    </w:p>
    <w:p w14:paraId="1E46562B" w14:textId="09619715" w:rsidR="006F0559" w:rsidRDefault="00297787" w:rsidP="006F0559">
      <w:pPr>
        <w:tabs>
          <w:tab w:val="left" w:pos="7088"/>
        </w:tabs>
        <w:jc w:val="center"/>
        <w:rPr>
          <w:b/>
          <w:sz w:val="28"/>
          <w:szCs w:val="28"/>
          <w:lang w:val="en-GB"/>
        </w:rPr>
      </w:pPr>
      <w:r>
        <w:rPr>
          <w:b/>
          <w:sz w:val="28"/>
          <w:szCs w:val="28"/>
          <w:lang w:val="en-GB"/>
        </w:rPr>
        <w:t>Smokey Horyzon</w:t>
      </w:r>
      <w:r w:rsidR="006F0559" w:rsidRPr="006107A4">
        <w:rPr>
          <w:b/>
          <w:sz w:val="28"/>
          <w:szCs w:val="28"/>
          <w:lang w:val="en-GB"/>
        </w:rPr>
        <w:t xml:space="preserve"> </w:t>
      </w:r>
      <w:r w:rsidR="006F0559">
        <w:rPr>
          <w:b/>
          <w:sz w:val="28"/>
          <w:szCs w:val="28"/>
          <w:lang w:val="en-GB"/>
        </w:rPr>
        <w:t xml:space="preserve">5% 440ml  </w:t>
      </w:r>
      <w:r w:rsidR="006F0559" w:rsidRPr="006107A4">
        <w:rPr>
          <w:b/>
          <w:sz w:val="28"/>
          <w:szCs w:val="28"/>
          <w:lang w:val="en-GB"/>
        </w:rPr>
        <w:t>£8</w:t>
      </w:r>
    </w:p>
    <w:p w14:paraId="0B6464D3" w14:textId="77777777" w:rsidR="006F0559" w:rsidRDefault="006F0559" w:rsidP="006F0559">
      <w:pPr>
        <w:tabs>
          <w:tab w:val="left" w:pos="7088"/>
        </w:tabs>
        <w:jc w:val="center"/>
        <w:rPr>
          <w:b/>
          <w:sz w:val="28"/>
          <w:szCs w:val="28"/>
          <w:lang w:val="en-GB"/>
        </w:rPr>
      </w:pPr>
    </w:p>
    <w:p w14:paraId="24C06149" w14:textId="53637E1A" w:rsidR="008F5D76" w:rsidRDefault="00297787" w:rsidP="006F0559">
      <w:pPr>
        <w:tabs>
          <w:tab w:val="left" w:pos="7088"/>
        </w:tabs>
        <w:rPr>
          <w:b/>
          <w:sz w:val="28"/>
          <w:szCs w:val="28"/>
          <w:lang w:val="en-GB"/>
        </w:rPr>
      </w:pPr>
      <w:r w:rsidRPr="00297787">
        <w:rPr>
          <w:sz w:val="24"/>
          <w:lang w:val="en-GB"/>
        </w:rPr>
        <w:t xml:space="preserve">Featuring a light smoke character with caramel and fruity hops, this smoked rye ale exudes balance and depth of flavour. It’s the perfect accompaniment to </w:t>
      </w:r>
      <w:r>
        <w:rPr>
          <w:sz w:val="24"/>
          <w:lang w:val="en-GB"/>
        </w:rPr>
        <w:t>our Pig Crackling</w:t>
      </w:r>
      <w:r w:rsidRPr="00297787">
        <w:rPr>
          <w:sz w:val="24"/>
          <w:lang w:val="en-GB"/>
        </w:rPr>
        <w:t>!</w:t>
      </w:r>
    </w:p>
    <w:p w14:paraId="77EA26DD" w14:textId="77777777" w:rsidR="00016E71" w:rsidRDefault="00016E71" w:rsidP="00C41D1C">
      <w:pPr>
        <w:tabs>
          <w:tab w:val="left" w:pos="7088"/>
        </w:tabs>
        <w:jc w:val="center"/>
        <w:rPr>
          <w:b/>
          <w:sz w:val="28"/>
          <w:szCs w:val="28"/>
          <w:lang w:val="en-GB"/>
        </w:rPr>
      </w:pPr>
    </w:p>
    <w:p w14:paraId="0D6F810B" w14:textId="1C7F3CF9" w:rsidR="007922D2" w:rsidRPr="008B62C3" w:rsidRDefault="008B62C3" w:rsidP="00C41D1C">
      <w:pPr>
        <w:tabs>
          <w:tab w:val="left" w:pos="7088"/>
        </w:tabs>
        <w:jc w:val="center"/>
        <w:rPr>
          <w:rFonts w:eastAsia="Cambria" w:cs="Times New Roman"/>
          <w:b/>
          <w:sz w:val="26"/>
          <w:szCs w:val="26"/>
          <w:lang w:val="es-ES"/>
        </w:rPr>
      </w:pPr>
      <w:r w:rsidRPr="008B62C3">
        <w:rPr>
          <w:rFonts w:eastAsia="Cambria" w:cs="Times New Roman"/>
          <w:b/>
          <w:sz w:val="26"/>
          <w:szCs w:val="26"/>
          <w:lang w:val="es-ES"/>
        </w:rPr>
        <w:t>~</w:t>
      </w:r>
    </w:p>
    <w:p w14:paraId="6A6197A2" w14:textId="77777777" w:rsidR="00F619F0" w:rsidRDefault="00F619F0" w:rsidP="00C41D1C">
      <w:pPr>
        <w:tabs>
          <w:tab w:val="left" w:pos="7088"/>
        </w:tabs>
        <w:jc w:val="center"/>
        <w:rPr>
          <w:rFonts w:eastAsia="Cambria" w:cs="Times New Roman"/>
          <w:b/>
          <w:sz w:val="26"/>
          <w:szCs w:val="26"/>
          <w:u w:val="single"/>
          <w:lang w:val="es-ES"/>
        </w:rPr>
      </w:pPr>
    </w:p>
    <w:p w14:paraId="6142E04C" w14:textId="3348DDBE" w:rsidR="003B32F2" w:rsidRDefault="00E5744F" w:rsidP="00C41D1C">
      <w:pPr>
        <w:tabs>
          <w:tab w:val="left" w:pos="7088"/>
        </w:tabs>
        <w:jc w:val="center"/>
        <w:rPr>
          <w:rFonts w:eastAsia="Cambria" w:cs="Times New Roman"/>
          <w:b/>
          <w:sz w:val="26"/>
          <w:szCs w:val="26"/>
          <w:u w:val="single"/>
          <w:lang w:val="es-ES"/>
        </w:rPr>
      </w:pPr>
      <w:r w:rsidRPr="00BB336F">
        <w:rPr>
          <w:rFonts w:eastAsia="Cambria" w:cs="Times New Roman"/>
          <w:b/>
          <w:sz w:val="26"/>
          <w:szCs w:val="26"/>
          <w:u w:val="single"/>
          <w:lang w:val="es-ES"/>
        </w:rPr>
        <w:t>Eau De Vie</w:t>
      </w:r>
    </w:p>
    <w:p w14:paraId="41B4ACCA" w14:textId="11BD6525" w:rsidR="00E5744F" w:rsidRDefault="00E5744F" w:rsidP="00E5744F">
      <w:pPr>
        <w:tabs>
          <w:tab w:val="left" w:pos="7088"/>
        </w:tabs>
        <w:rPr>
          <w:rFonts w:eastAsia="Cambria" w:cs="Times New Roman"/>
          <w:b/>
          <w:bCs/>
          <w:sz w:val="22"/>
          <w:szCs w:val="22"/>
          <w:lang w:val="es-ES"/>
        </w:rPr>
      </w:pPr>
      <w:r w:rsidRPr="00BB336F">
        <w:rPr>
          <w:rFonts w:eastAsia="Cambria" w:cs="Times New Roman"/>
          <w:b/>
          <w:sz w:val="22"/>
          <w:szCs w:val="22"/>
          <w:lang w:val="es-ES"/>
        </w:rPr>
        <w:t>Somerset Cider Brandy</w:t>
      </w:r>
      <w:r w:rsidR="00534AD1">
        <w:rPr>
          <w:rFonts w:eastAsia="Cambria" w:cs="Times New Roman"/>
          <w:b/>
          <w:sz w:val="22"/>
          <w:szCs w:val="22"/>
          <w:lang w:val="es-ES"/>
        </w:rPr>
        <w:t xml:space="preserve"> Eau de Vie</w:t>
      </w:r>
      <w:r>
        <w:rPr>
          <w:rFonts w:eastAsia="Cambria" w:cs="Times New Roman"/>
          <w:b/>
          <w:sz w:val="22"/>
          <w:szCs w:val="22"/>
          <w:lang w:val="es-ES"/>
        </w:rPr>
        <w:tab/>
      </w:r>
      <w:r w:rsidRPr="00BB336F">
        <w:rPr>
          <w:rFonts w:eastAsia="Cambria" w:cs="Times New Roman"/>
          <w:bCs/>
          <w:sz w:val="22"/>
          <w:szCs w:val="22"/>
          <w:lang w:val="es-ES"/>
        </w:rPr>
        <w:t>40%</w:t>
      </w:r>
      <w:r w:rsidRPr="00BB336F">
        <w:rPr>
          <w:rFonts w:eastAsia="Cambria" w:cs="Times New Roman"/>
          <w:bCs/>
          <w:sz w:val="22"/>
          <w:szCs w:val="22"/>
          <w:lang w:val="es-ES"/>
        </w:rPr>
        <w:tab/>
      </w:r>
      <w:r w:rsidRPr="00BB336F">
        <w:rPr>
          <w:rFonts w:eastAsia="Cambria" w:cs="Times New Roman"/>
          <w:b/>
          <w:bCs/>
          <w:sz w:val="22"/>
          <w:szCs w:val="22"/>
          <w:lang w:val="es-ES"/>
        </w:rPr>
        <w:tab/>
        <w:t>6</w:t>
      </w:r>
    </w:p>
    <w:p w14:paraId="1602E5B5" w14:textId="7134F288" w:rsidR="00E5744F" w:rsidRDefault="00E5744F" w:rsidP="00E5744F">
      <w:pPr>
        <w:contextualSpacing/>
        <w:rPr>
          <w:rFonts w:eastAsia="Cambria" w:cs="Times New Roman"/>
          <w:b/>
          <w:sz w:val="22"/>
          <w:szCs w:val="22"/>
          <w:lang w:val="es-ES"/>
        </w:rPr>
      </w:pPr>
      <w:r w:rsidRPr="00BB336F">
        <w:rPr>
          <w:rFonts w:eastAsia="Cambria" w:cs="Times New Roman"/>
          <w:b/>
          <w:sz w:val="22"/>
          <w:szCs w:val="22"/>
          <w:lang w:val="es-ES"/>
        </w:rPr>
        <w:t xml:space="preserve">La Vieille Prune, </w:t>
      </w:r>
      <w:r w:rsidRPr="00BB336F">
        <w:rPr>
          <w:rFonts w:eastAsia="Cambria" w:cs="Times New Roman"/>
          <w:bCs/>
          <w:sz w:val="22"/>
          <w:szCs w:val="22"/>
          <w:lang w:val="es-ES"/>
        </w:rPr>
        <w:t>Souillac</w:t>
      </w:r>
      <w:r>
        <w:rPr>
          <w:rFonts w:eastAsia="Cambria" w:cs="Times New Roman"/>
          <w:bCs/>
          <w:sz w:val="22"/>
          <w:szCs w:val="22"/>
          <w:lang w:val="es-ES"/>
        </w:rPr>
        <w:tab/>
      </w:r>
      <w:r>
        <w:rPr>
          <w:rFonts w:eastAsia="Cambria" w:cs="Times New Roman"/>
          <w:bCs/>
          <w:sz w:val="22"/>
          <w:szCs w:val="22"/>
          <w:lang w:val="es-ES"/>
        </w:rPr>
        <w:tab/>
      </w:r>
      <w:r>
        <w:rPr>
          <w:rFonts w:eastAsia="Cambria" w:cs="Times New Roman"/>
          <w:bCs/>
          <w:sz w:val="22"/>
          <w:szCs w:val="22"/>
          <w:lang w:val="es-ES"/>
        </w:rPr>
        <w:tab/>
      </w:r>
      <w:r>
        <w:rPr>
          <w:rFonts w:eastAsia="Cambria" w:cs="Times New Roman"/>
          <w:bCs/>
          <w:sz w:val="22"/>
          <w:szCs w:val="22"/>
          <w:lang w:val="es-ES"/>
        </w:rPr>
        <w:tab/>
      </w:r>
      <w:r>
        <w:rPr>
          <w:rFonts w:eastAsia="Cambria" w:cs="Times New Roman"/>
          <w:bCs/>
          <w:sz w:val="22"/>
          <w:szCs w:val="22"/>
          <w:lang w:val="es-ES"/>
        </w:rPr>
        <w:tab/>
      </w:r>
      <w:r>
        <w:rPr>
          <w:rFonts w:eastAsia="Cambria" w:cs="Times New Roman"/>
          <w:bCs/>
          <w:sz w:val="22"/>
          <w:szCs w:val="22"/>
          <w:lang w:val="es-ES"/>
        </w:rPr>
        <w:tab/>
        <w:t xml:space="preserve">           </w:t>
      </w:r>
      <w:r w:rsidRPr="00BB336F">
        <w:rPr>
          <w:rFonts w:eastAsia="Cambria" w:cs="Times New Roman"/>
          <w:bCs/>
          <w:sz w:val="22"/>
          <w:szCs w:val="22"/>
          <w:lang w:val="es-ES"/>
        </w:rPr>
        <w:t>42%</w:t>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
          <w:sz w:val="22"/>
          <w:szCs w:val="22"/>
          <w:lang w:val="es-ES"/>
        </w:rPr>
        <w:t>10</w:t>
      </w:r>
    </w:p>
    <w:p w14:paraId="71E6716A" w14:textId="6159779A" w:rsidR="00E5744F" w:rsidRDefault="00E5744F" w:rsidP="00E5744F">
      <w:pPr>
        <w:contextualSpacing/>
        <w:rPr>
          <w:rFonts w:eastAsia="Cambria" w:cs="Times New Roman"/>
          <w:b/>
          <w:sz w:val="22"/>
          <w:szCs w:val="22"/>
          <w:lang w:val="es-ES"/>
        </w:rPr>
      </w:pPr>
      <w:r>
        <w:rPr>
          <w:rFonts w:eastAsia="Cambria" w:cs="Times New Roman"/>
          <w:b/>
          <w:sz w:val="22"/>
          <w:szCs w:val="22"/>
          <w:lang w:val="es-ES"/>
        </w:rPr>
        <w:t xml:space="preserve">Capreolus </w:t>
      </w:r>
      <w:r w:rsidR="00534AD1">
        <w:rPr>
          <w:rFonts w:eastAsia="Cambria" w:cs="Times New Roman"/>
          <w:b/>
          <w:sz w:val="22"/>
          <w:szCs w:val="22"/>
          <w:lang w:val="es-ES"/>
        </w:rPr>
        <w:t>Chestnut Aged Barrel Aged Apple Eau de Vie 2018</w:t>
      </w:r>
      <w:r w:rsidR="00791428">
        <w:rPr>
          <w:rFonts w:eastAsia="Cambria" w:cs="Times New Roman"/>
          <w:b/>
          <w:sz w:val="22"/>
          <w:szCs w:val="22"/>
          <w:lang w:val="es-ES"/>
        </w:rPr>
        <w:t xml:space="preserve">, </w:t>
      </w:r>
      <w:r w:rsidR="00791428" w:rsidRPr="00791428">
        <w:rPr>
          <w:rFonts w:eastAsia="Cambria" w:cs="Times New Roman"/>
          <w:bCs/>
          <w:sz w:val="22"/>
          <w:szCs w:val="22"/>
          <w:lang w:val="es-ES"/>
        </w:rPr>
        <w:t>Cotswolds</w:t>
      </w:r>
      <w:r w:rsidR="00791428">
        <w:rPr>
          <w:rFonts w:eastAsia="Cambria" w:cs="Times New Roman"/>
          <w:b/>
          <w:sz w:val="22"/>
          <w:szCs w:val="22"/>
          <w:lang w:val="es-ES"/>
        </w:rPr>
        <w:t xml:space="preserve">         </w:t>
      </w:r>
      <w:r w:rsidR="00534AD1" w:rsidRPr="00534AD1">
        <w:rPr>
          <w:rFonts w:eastAsia="Cambria" w:cs="Times New Roman"/>
          <w:bCs/>
          <w:sz w:val="22"/>
          <w:szCs w:val="22"/>
          <w:lang w:val="es-ES"/>
        </w:rPr>
        <w:t>43%</w:t>
      </w:r>
      <w:r w:rsidR="00534AD1">
        <w:rPr>
          <w:rFonts w:eastAsia="Cambria" w:cs="Times New Roman"/>
          <w:bCs/>
          <w:sz w:val="22"/>
          <w:szCs w:val="22"/>
          <w:lang w:val="es-ES"/>
        </w:rPr>
        <w:tab/>
      </w:r>
      <w:r w:rsidR="00534AD1">
        <w:rPr>
          <w:rFonts w:eastAsia="Cambria" w:cs="Times New Roman"/>
          <w:bCs/>
          <w:sz w:val="22"/>
          <w:szCs w:val="22"/>
          <w:lang w:val="es-ES"/>
        </w:rPr>
        <w:tab/>
      </w:r>
      <w:r w:rsidR="00534AD1" w:rsidRPr="00534AD1">
        <w:rPr>
          <w:rFonts w:eastAsia="Cambria" w:cs="Times New Roman"/>
          <w:b/>
          <w:sz w:val="22"/>
          <w:szCs w:val="22"/>
          <w:lang w:val="es-ES"/>
        </w:rPr>
        <w:t>12</w:t>
      </w:r>
    </w:p>
    <w:p w14:paraId="7AE0D7F3" w14:textId="4714488A" w:rsidR="00791428" w:rsidRDefault="00534AD1" w:rsidP="008E2C65">
      <w:pPr>
        <w:contextualSpacing/>
        <w:rPr>
          <w:rFonts w:eastAsia="Cambria" w:cs="Times New Roman"/>
          <w:b/>
          <w:sz w:val="26"/>
          <w:szCs w:val="26"/>
          <w:lang w:val="es-ES"/>
        </w:rPr>
      </w:pPr>
      <w:r>
        <w:rPr>
          <w:rFonts w:eastAsia="Cambria" w:cs="Times New Roman"/>
          <w:b/>
          <w:sz w:val="22"/>
          <w:szCs w:val="22"/>
          <w:lang w:val="es-ES"/>
        </w:rPr>
        <w:t>Capreolus Raspberry Eau de Vie 2022</w:t>
      </w:r>
      <w:r w:rsidR="00791428">
        <w:rPr>
          <w:rFonts w:eastAsia="Cambria" w:cs="Times New Roman"/>
          <w:b/>
          <w:sz w:val="22"/>
          <w:szCs w:val="22"/>
          <w:lang w:val="es-ES"/>
        </w:rPr>
        <w:t xml:space="preserve">, </w:t>
      </w:r>
      <w:r w:rsidR="00791428" w:rsidRPr="00791428">
        <w:rPr>
          <w:rFonts w:eastAsia="Cambria" w:cs="Times New Roman"/>
          <w:bCs/>
          <w:sz w:val="22"/>
          <w:szCs w:val="22"/>
          <w:lang w:val="es-ES"/>
        </w:rPr>
        <w:t>Cotswolds</w:t>
      </w:r>
      <w:r>
        <w:rPr>
          <w:rFonts w:eastAsia="Cambria" w:cs="Times New Roman"/>
          <w:b/>
          <w:sz w:val="22"/>
          <w:szCs w:val="22"/>
          <w:lang w:val="es-ES"/>
        </w:rPr>
        <w:tab/>
      </w:r>
      <w:r>
        <w:rPr>
          <w:rFonts w:eastAsia="Cambria" w:cs="Times New Roman"/>
          <w:b/>
          <w:sz w:val="22"/>
          <w:szCs w:val="22"/>
          <w:lang w:val="es-ES"/>
        </w:rPr>
        <w:tab/>
      </w:r>
      <w:r>
        <w:rPr>
          <w:rFonts w:eastAsia="Cambria" w:cs="Times New Roman"/>
          <w:b/>
          <w:sz w:val="22"/>
          <w:szCs w:val="22"/>
          <w:lang w:val="es-ES"/>
        </w:rPr>
        <w:tab/>
        <w:t xml:space="preserve"> </w:t>
      </w:r>
      <w:r w:rsidR="00791428">
        <w:rPr>
          <w:rFonts w:eastAsia="Cambria" w:cs="Times New Roman"/>
          <w:b/>
          <w:sz w:val="22"/>
          <w:szCs w:val="22"/>
          <w:lang w:val="es-ES"/>
        </w:rPr>
        <w:t xml:space="preserve">          </w:t>
      </w:r>
      <w:r w:rsidRPr="00534AD1">
        <w:rPr>
          <w:rFonts w:eastAsia="Cambria" w:cs="Times New Roman"/>
          <w:bCs/>
          <w:sz w:val="22"/>
          <w:szCs w:val="22"/>
          <w:lang w:val="es-ES"/>
        </w:rPr>
        <w:t>43%</w:t>
      </w:r>
      <w:r>
        <w:rPr>
          <w:rFonts w:eastAsia="Cambria" w:cs="Times New Roman"/>
          <w:bCs/>
          <w:sz w:val="22"/>
          <w:szCs w:val="22"/>
          <w:lang w:val="es-ES"/>
        </w:rPr>
        <w:tab/>
      </w:r>
      <w:r>
        <w:rPr>
          <w:rFonts w:eastAsia="Cambria" w:cs="Times New Roman"/>
          <w:bCs/>
          <w:sz w:val="22"/>
          <w:szCs w:val="22"/>
          <w:lang w:val="es-ES"/>
        </w:rPr>
        <w:tab/>
      </w:r>
      <w:r>
        <w:rPr>
          <w:rFonts w:eastAsia="Cambria" w:cs="Times New Roman"/>
          <w:b/>
          <w:sz w:val="22"/>
          <w:szCs w:val="22"/>
          <w:lang w:val="es-ES"/>
        </w:rPr>
        <w:t>20</w:t>
      </w:r>
    </w:p>
    <w:p w14:paraId="7102EF2D" w14:textId="77777777" w:rsidR="008E2C65" w:rsidRPr="008E2C65" w:rsidRDefault="008E2C65" w:rsidP="008E2C65">
      <w:pPr>
        <w:contextualSpacing/>
        <w:rPr>
          <w:rFonts w:eastAsia="Cambria" w:cs="Times New Roman"/>
          <w:b/>
          <w:sz w:val="26"/>
          <w:szCs w:val="26"/>
          <w:lang w:val="es-ES"/>
        </w:rPr>
      </w:pPr>
    </w:p>
    <w:p w14:paraId="5C32AC70" w14:textId="6E344BAE" w:rsidR="00E5744F" w:rsidRDefault="00791428" w:rsidP="00620F2E">
      <w:pPr>
        <w:ind w:hanging="142"/>
        <w:contextualSpacing/>
        <w:jc w:val="center"/>
        <w:rPr>
          <w:rFonts w:eastAsia="Cambria" w:cs="Times New Roman"/>
          <w:bCs/>
          <w:szCs w:val="20"/>
        </w:rPr>
      </w:pPr>
      <w:r>
        <w:rPr>
          <w:rFonts w:eastAsia="Cambria" w:cs="Times New Roman"/>
          <w:bCs/>
          <w:szCs w:val="20"/>
        </w:rPr>
        <w:t>Page 1</w:t>
      </w:r>
    </w:p>
    <w:p w14:paraId="6548A63E" w14:textId="77777777" w:rsidR="00297787" w:rsidRDefault="00297787" w:rsidP="00620F2E">
      <w:pPr>
        <w:ind w:hanging="142"/>
        <w:contextualSpacing/>
        <w:jc w:val="center"/>
        <w:rPr>
          <w:rFonts w:eastAsia="Cambria" w:cs="Times New Roman"/>
          <w:bCs/>
          <w:szCs w:val="20"/>
        </w:rPr>
      </w:pPr>
    </w:p>
    <w:p w14:paraId="3F411E02" w14:textId="77777777" w:rsidR="00297787" w:rsidRPr="00620F2E" w:rsidRDefault="00297787" w:rsidP="00620F2E">
      <w:pPr>
        <w:ind w:hanging="142"/>
        <w:contextualSpacing/>
        <w:jc w:val="center"/>
        <w:rPr>
          <w:rFonts w:eastAsia="Cambria" w:cs="Times New Roman"/>
          <w:bCs/>
          <w:szCs w:val="20"/>
        </w:rPr>
      </w:pPr>
    </w:p>
    <w:p w14:paraId="4DE55247" w14:textId="1D37B018" w:rsidR="0059341A" w:rsidRPr="00467466" w:rsidRDefault="0059341A" w:rsidP="004A3B40">
      <w:pPr>
        <w:tabs>
          <w:tab w:val="left" w:pos="7088"/>
        </w:tabs>
        <w:jc w:val="center"/>
        <w:rPr>
          <w:b/>
          <w:sz w:val="26"/>
          <w:szCs w:val="26"/>
          <w:u w:val="single"/>
        </w:rPr>
      </w:pPr>
      <w:r w:rsidRPr="00167456">
        <w:rPr>
          <w:b/>
          <w:sz w:val="26"/>
          <w:szCs w:val="26"/>
          <w:u w:val="single"/>
        </w:rPr>
        <w:t>Aperitifs</w:t>
      </w:r>
      <w:r w:rsidR="0021707F">
        <w:rPr>
          <w:b/>
          <w:sz w:val="26"/>
          <w:szCs w:val="26"/>
          <w:u w:val="single"/>
        </w:rPr>
        <w:t xml:space="preserve"> 50ml</w:t>
      </w:r>
    </w:p>
    <w:p w14:paraId="7166759C" w14:textId="7BCC5C98" w:rsidR="0021707F" w:rsidRDefault="0059341A" w:rsidP="0059341A">
      <w:pPr>
        <w:ind w:left="-142" w:right="-188"/>
        <w:rPr>
          <w:rFonts w:eastAsia="Cambria" w:cs="Times New Roman"/>
          <w:b/>
          <w:sz w:val="22"/>
          <w:szCs w:val="22"/>
        </w:rPr>
      </w:pPr>
      <w:r w:rsidRPr="009F7AF8">
        <w:rPr>
          <w:rFonts w:eastAsia="Cambria" w:cs="Times New Roman"/>
          <w:b/>
          <w:sz w:val="22"/>
          <w:szCs w:val="22"/>
        </w:rPr>
        <w:t xml:space="preserve">Aperitivo .Co – Dry, Sweet, Rose or White </w:t>
      </w:r>
      <w:r w:rsidRPr="009F7AF8">
        <w:rPr>
          <w:rFonts w:eastAsia="Cambria" w:cs="Times New Roman"/>
          <w:b/>
          <w:sz w:val="22"/>
          <w:szCs w:val="22"/>
        </w:rPr>
        <w:tab/>
      </w:r>
      <w:r w:rsidRPr="009F7AF8">
        <w:rPr>
          <w:rFonts w:eastAsia="Cambria" w:cs="Times New Roman"/>
          <w:b/>
          <w:sz w:val="22"/>
          <w:szCs w:val="22"/>
        </w:rPr>
        <w:tab/>
      </w:r>
      <w:r w:rsidRPr="009F7AF8">
        <w:rPr>
          <w:rFonts w:eastAsia="Cambria" w:cs="Times New Roman"/>
          <w:b/>
          <w:sz w:val="22"/>
          <w:szCs w:val="22"/>
        </w:rPr>
        <w:tab/>
      </w:r>
      <w:r w:rsidR="007B130A">
        <w:rPr>
          <w:rFonts w:eastAsia="Cambria" w:cs="Times New Roman"/>
          <w:b/>
          <w:sz w:val="22"/>
          <w:szCs w:val="22"/>
        </w:rPr>
        <w:t xml:space="preserve">             </w:t>
      </w:r>
      <w:r w:rsidRPr="009F7AF8">
        <w:rPr>
          <w:rFonts w:eastAsia="Cambria" w:cs="Times New Roman"/>
          <w:bCs/>
          <w:sz w:val="22"/>
          <w:szCs w:val="22"/>
        </w:rPr>
        <w:t>16%</w:t>
      </w:r>
      <w:r w:rsidRPr="009F7AF8">
        <w:rPr>
          <w:rFonts w:eastAsia="Cambria" w:cs="Times New Roman"/>
          <w:b/>
          <w:sz w:val="22"/>
          <w:szCs w:val="22"/>
        </w:rPr>
        <w:tab/>
      </w:r>
      <w:r w:rsidRPr="009F7AF8">
        <w:rPr>
          <w:rFonts w:eastAsia="Cambria" w:cs="Times New Roman"/>
          <w:b/>
          <w:sz w:val="22"/>
          <w:szCs w:val="22"/>
        </w:rPr>
        <w:tab/>
      </w:r>
      <w:r w:rsidR="00366685">
        <w:rPr>
          <w:rFonts w:eastAsia="Cambria" w:cs="Times New Roman"/>
          <w:b/>
          <w:sz w:val="22"/>
          <w:szCs w:val="22"/>
        </w:rPr>
        <w:t>7</w:t>
      </w:r>
      <w:r w:rsidRPr="009F7AF8">
        <w:rPr>
          <w:rFonts w:eastAsia="Cambria" w:cs="Times New Roman"/>
          <w:b/>
          <w:sz w:val="22"/>
          <w:szCs w:val="22"/>
        </w:rPr>
        <w:br/>
      </w:r>
      <w:r w:rsidR="0021707F">
        <w:rPr>
          <w:rFonts w:eastAsia="Cambria" w:cs="Times New Roman"/>
          <w:b/>
          <w:sz w:val="22"/>
          <w:szCs w:val="22"/>
        </w:rPr>
        <w:t>Mogul Spritz Liqueur, Citrus Lemon</w:t>
      </w:r>
      <w:r w:rsidR="0021707F">
        <w:rPr>
          <w:rFonts w:eastAsia="Cambria" w:cs="Times New Roman"/>
          <w:b/>
          <w:sz w:val="22"/>
          <w:szCs w:val="22"/>
        </w:rPr>
        <w:tab/>
      </w:r>
      <w:r w:rsidR="0021707F">
        <w:rPr>
          <w:rFonts w:eastAsia="Cambria" w:cs="Times New Roman"/>
          <w:b/>
          <w:sz w:val="22"/>
          <w:szCs w:val="22"/>
        </w:rPr>
        <w:tab/>
      </w:r>
      <w:r w:rsidR="0021707F">
        <w:rPr>
          <w:rFonts w:eastAsia="Cambria" w:cs="Times New Roman"/>
          <w:b/>
          <w:sz w:val="22"/>
          <w:szCs w:val="22"/>
        </w:rPr>
        <w:tab/>
      </w:r>
      <w:r w:rsidR="0021707F">
        <w:rPr>
          <w:rFonts w:eastAsia="Cambria" w:cs="Times New Roman"/>
          <w:b/>
          <w:sz w:val="22"/>
          <w:szCs w:val="22"/>
        </w:rPr>
        <w:tab/>
      </w:r>
      <w:r w:rsidR="0021707F">
        <w:rPr>
          <w:rFonts w:eastAsia="Cambria" w:cs="Times New Roman"/>
          <w:b/>
          <w:sz w:val="22"/>
          <w:szCs w:val="22"/>
        </w:rPr>
        <w:tab/>
      </w:r>
      <w:r w:rsidR="0021707F" w:rsidRPr="0021707F">
        <w:rPr>
          <w:rFonts w:eastAsia="Cambria" w:cs="Times New Roman"/>
          <w:bCs/>
          <w:sz w:val="22"/>
          <w:szCs w:val="22"/>
        </w:rPr>
        <w:t>25%</w:t>
      </w:r>
      <w:r w:rsidR="0021707F">
        <w:rPr>
          <w:rFonts w:eastAsia="Cambria" w:cs="Times New Roman"/>
          <w:bCs/>
          <w:sz w:val="22"/>
          <w:szCs w:val="22"/>
        </w:rPr>
        <w:tab/>
      </w:r>
      <w:r w:rsidR="0021707F">
        <w:rPr>
          <w:rFonts w:eastAsia="Cambria" w:cs="Times New Roman"/>
          <w:bCs/>
          <w:sz w:val="22"/>
          <w:szCs w:val="22"/>
        </w:rPr>
        <w:tab/>
      </w:r>
      <w:r w:rsidR="0021707F" w:rsidRPr="0021707F">
        <w:rPr>
          <w:rFonts w:eastAsia="Cambria" w:cs="Times New Roman"/>
          <w:b/>
          <w:sz w:val="22"/>
          <w:szCs w:val="22"/>
        </w:rPr>
        <w:t>9</w:t>
      </w:r>
    </w:p>
    <w:p w14:paraId="78BDFEC9" w14:textId="747C3731" w:rsidR="0059341A" w:rsidRPr="009F7AF8" w:rsidRDefault="0059341A" w:rsidP="00441426">
      <w:pPr>
        <w:ind w:left="-142" w:right="-188"/>
        <w:rPr>
          <w:rFonts w:eastAsia="Cambria" w:cs="Times New Roman"/>
          <w:b/>
          <w:sz w:val="22"/>
          <w:szCs w:val="22"/>
        </w:rPr>
      </w:pPr>
      <w:r w:rsidRPr="009F7AF8">
        <w:rPr>
          <w:rFonts w:eastAsia="Cambria" w:cs="Times New Roman"/>
          <w:b/>
          <w:sz w:val="22"/>
          <w:szCs w:val="22"/>
        </w:rPr>
        <w:t>Cocchi Vermouth di Torino</w:t>
      </w:r>
      <w:r w:rsidRPr="009F7AF8">
        <w:rPr>
          <w:rFonts w:eastAsia="Cambria" w:cs="Times New Roman"/>
          <w:bCs/>
          <w:sz w:val="22"/>
          <w:szCs w:val="22"/>
        </w:rPr>
        <w:tab/>
      </w:r>
      <w:r w:rsidRPr="009F7AF8">
        <w:rPr>
          <w:rFonts w:eastAsia="Cambria" w:cs="Times New Roman"/>
          <w:bCs/>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007B130A">
        <w:rPr>
          <w:rFonts w:eastAsia="Cambria" w:cs="Times New Roman"/>
          <w:sz w:val="22"/>
          <w:szCs w:val="22"/>
        </w:rPr>
        <w:t xml:space="preserve">             </w:t>
      </w:r>
      <w:r w:rsidRPr="009F7AF8">
        <w:rPr>
          <w:rFonts w:eastAsia="Cambria" w:cs="Times New Roman"/>
          <w:sz w:val="22"/>
          <w:szCs w:val="22"/>
        </w:rPr>
        <w:t>16%</w:t>
      </w:r>
      <w:r w:rsidRPr="009F7AF8">
        <w:rPr>
          <w:rFonts w:eastAsia="Cambria" w:cs="Times New Roman"/>
          <w:sz w:val="22"/>
          <w:szCs w:val="22"/>
        </w:rPr>
        <w:tab/>
      </w:r>
      <w:r w:rsidRPr="009F7AF8">
        <w:rPr>
          <w:rFonts w:eastAsia="Cambria" w:cs="Times New Roman"/>
          <w:sz w:val="22"/>
          <w:szCs w:val="22"/>
        </w:rPr>
        <w:tab/>
      </w:r>
      <w:r w:rsidR="00E809CF">
        <w:rPr>
          <w:rFonts w:eastAsia="Cambria" w:cs="Times New Roman"/>
          <w:b/>
          <w:sz w:val="22"/>
          <w:szCs w:val="22"/>
        </w:rPr>
        <w:t>8</w:t>
      </w:r>
      <w:r w:rsidRPr="009F7AF8">
        <w:rPr>
          <w:rFonts w:eastAsia="Cambria" w:cs="Times New Roman"/>
          <w:b/>
          <w:sz w:val="22"/>
          <w:szCs w:val="22"/>
        </w:rPr>
        <w:br/>
      </w:r>
      <w:proofErr w:type="spellStart"/>
      <w:r w:rsidRPr="009F7AF8">
        <w:rPr>
          <w:rFonts w:eastAsia="Cambria" w:cs="Times New Roman"/>
          <w:b/>
          <w:bCs/>
          <w:sz w:val="22"/>
          <w:szCs w:val="22"/>
        </w:rPr>
        <w:t>Lillet</w:t>
      </w:r>
      <w:proofErr w:type="spellEnd"/>
      <w:r w:rsidRPr="009F7AF8">
        <w:rPr>
          <w:rFonts w:eastAsia="Cambria" w:cs="Times New Roman"/>
          <w:b/>
          <w:bCs/>
          <w:sz w:val="22"/>
          <w:szCs w:val="22"/>
        </w:rPr>
        <w:t xml:space="preserve"> Blanc</w:t>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007B130A">
        <w:rPr>
          <w:rFonts w:eastAsia="Cambria" w:cs="Times New Roman"/>
          <w:sz w:val="22"/>
          <w:szCs w:val="22"/>
        </w:rPr>
        <w:t xml:space="preserve">             </w:t>
      </w:r>
      <w:r w:rsidRPr="009F7AF8">
        <w:rPr>
          <w:rFonts w:eastAsia="Cambria" w:cs="Times New Roman"/>
          <w:sz w:val="22"/>
          <w:szCs w:val="22"/>
        </w:rPr>
        <w:t>17%</w:t>
      </w:r>
      <w:r w:rsidRPr="009F7AF8">
        <w:rPr>
          <w:rFonts w:eastAsia="Cambria" w:cs="Times New Roman"/>
          <w:sz w:val="22"/>
          <w:szCs w:val="22"/>
        </w:rPr>
        <w:tab/>
      </w:r>
      <w:r w:rsidRPr="009F7AF8">
        <w:rPr>
          <w:rFonts w:eastAsia="Cambria" w:cs="Times New Roman"/>
          <w:sz w:val="22"/>
          <w:szCs w:val="22"/>
        </w:rPr>
        <w:tab/>
      </w:r>
      <w:r w:rsidR="00366685">
        <w:rPr>
          <w:rFonts w:eastAsia="Cambria" w:cs="Times New Roman"/>
          <w:b/>
          <w:sz w:val="22"/>
          <w:szCs w:val="22"/>
        </w:rPr>
        <w:t>6</w:t>
      </w:r>
      <w:r w:rsidRPr="009F7AF8">
        <w:rPr>
          <w:rFonts w:eastAsia="Cambria" w:cs="Times New Roman"/>
          <w:sz w:val="22"/>
          <w:szCs w:val="22"/>
        </w:rPr>
        <w:tab/>
      </w:r>
    </w:p>
    <w:p w14:paraId="2BE44C46" w14:textId="68F142F2" w:rsidR="0059341A" w:rsidRPr="00BB336F" w:rsidRDefault="0059341A" w:rsidP="0059341A">
      <w:pPr>
        <w:ind w:left="-142" w:right="-188"/>
        <w:rPr>
          <w:rFonts w:eastAsia="Cambria" w:cs="Times New Roman"/>
          <w:bCs/>
          <w:sz w:val="22"/>
          <w:szCs w:val="22"/>
          <w:lang w:val="es-ES"/>
        </w:rPr>
      </w:pPr>
      <w:r w:rsidRPr="00BB336F">
        <w:rPr>
          <w:rFonts w:eastAsia="Cambria" w:cs="Times New Roman"/>
          <w:b/>
          <w:sz w:val="22"/>
          <w:szCs w:val="22"/>
          <w:lang w:val="es-ES"/>
        </w:rPr>
        <w:t>Ricard</w:t>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007B130A" w:rsidRPr="00BB336F">
        <w:rPr>
          <w:rFonts w:eastAsia="Cambria" w:cs="Times New Roman"/>
          <w:bCs/>
          <w:sz w:val="22"/>
          <w:szCs w:val="22"/>
          <w:lang w:val="es-ES"/>
        </w:rPr>
        <w:t xml:space="preserve">             </w:t>
      </w:r>
      <w:r w:rsidRPr="00BB336F">
        <w:rPr>
          <w:rFonts w:eastAsia="Cambria" w:cs="Times New Roman"/>
          <w:bCs/>
          <w:sz w:val="22"/>
          <w:szCs w:val="22"/>
          <w:lang w:val="es-ES"/>
        </w:rPr>
        <w:t>45%</w:t>
      </w:r>
      <w:r w:rsidRPr="00BB336F">
        <w:rPr>
          <w:rFonts w:eastAsia="Cambria" w:cs="Times New Roman"/>
          <w:bCs/>
          <w:sz w:val="22"/>
          <w:szCs w:val="22"/>
          <w:lang w:val="es-ES"/>
        </w:rPr>
        <w:tab/>
      </w:r>
      <w:r w:rsidRPr="00BB336F">
        <w:rPr>
          <w:rFonts w:eastAsia="Cambria" w:cs="Times New Roman"/>
          <w:bCs/>
          <w:sz w:val="22"/>
          <w:szCs w:val="22"/>
          <w:lang w:val="es-ES"/>
        </w:rPr>
        <w:tab/>
      </w:r>
      <w:r w:rsidR="00366685">
        <w:rPr>
          <w:rFonts w:eastAsia="Cambria" w:cs="Times New Roman"/>
          <w:b/>
          <w:sz w:val="22"/>
          <w:szCs w:val="22"/>
          <w:lang w:val="es-ES"/>
        </w:rPr>
        <w:t>6</w:t>
      </w:r>
    </w:p>
    <w:p w14:paraId="704ED897" w14:textId="07E07401" w:rsidR="0059341A" w:rsidRPr="00BB336F" w:rsidRDefault="0059341A" w:rsidP="0059341A">
      <w:pPr>
        <w:ind w:left="-142" w:right="-188"/>
        <w:rPr>
          <w:rFonts w:eastAsia="Cambria" w:cs="Times New Roman"/>
          <w:b/>
          <w:sz w:val="22"/>
          <w:szCs w:val="22"/>
          <w:lang w:val="es-ES"/>
        </w:rPr>
      </w:pPr>
      <w:r w:rsidRPr="00BB336F">
        <w:rPr>
          <w:rFonts w:eastAsia="Cambria" w:cs="Times New Roman"/>
          <w:b/>
          <w:sz w:val="22"/>
          <w:szCs w:val="22"/>
          <w:lang w:val="es-ES"/>
        </w:rPr>
        <w:t xml:space="preserve">Pernod </w:t>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007B130A" w:rsidRPr="00BB336F">
        <w:rPr>
          <w:rFonts w:eastAsia="Cambria" w:cs="Times New Roman"/>
          <w:bCs/>
          <w:sz w:val="22"/>
          <w:szCs w:val="22"/>
          <w:lang w:val="es-ES"/>
        </w:rPr>
        <w:t xml:space="preserve">             </w:t>
      </w:r>
      <w:r w:rsidRPr="00BB336F">
        <w:rPr>
          <w:rFonts w:eastAsia="Cambria" w:cs="Times New Roman"/>
          <w:bCs/>
          <w:sz w:val="22"/>
          <w:szCs w:val="22"/>
          <w:lang w:val="es-ES"/>
        </w:rPr>
        <w:t>40%</w:t>
      </w:r>
      <w:r w:rsidRPr="00BB336F">
        <w:rPr>
          <w:rFonts w:eastAsia="Cambria" w:cs="Times New Roman"/>
          <w:bCs/>
          <w:sz w:val="22"/>
          <w:szCs w:val="22"/>
          <w:lang w:val="es-ES"/>
        </w:rPr>
        <w:tab/>
      </w:r>
      <w:r w:rsidRPr="00BB336F">
        <w:rPr>
          <w:rFonts w:eastAsia="Cambria" w:cs="Times New Roman"/>
          <w:bCs/>
          <w:sz w:val="22"/>
          <w:szCs w:val="22"/>
          <w:lang w:val="es-ES"/>
        </w:rPr>
        <w:tab/>
      </w:r>
      <w:r w:rsidR="00366685">
        <w:rPr>
          <w:rFonts w:eastAsia="Cambria" w:cs="Times New Roman"/>
          <w:b/>
          <w:sz w:val="22"/>
          <w:szCs w:val="22"/>
          <w:lang w:val="es-ES"/>
        </w:rPr>
        <w:t>6</w:t>
      </w:r>
    </w:p>
    <w:p w14:paraId="1BD81DC8" w14:textId="1E7A63B6" w:rsidR="0059341A" w:rsidRPr="00BB336F" w:rsidRDefault="00EE2FCE" w:rsidP="0059341A">
      <w:pPr>
        <w:ind w:left="-142" w:right="-188"/>
        <w:rPr>
          <w:rFonts w:eastAsia="Cambria" w:cs="Times New Roman"/>
          <w:b/>
          <w:sz w:val="22"/>
          <w:szCs w:val="22"/>
          <w:lang w:val="es-ES"/>
        </w:rPr>
      </w:pPr>
      <w:r w:rsidRPr="00BB336F">
        <w:rPr>
          <w:rFonts w:eastAsia="Cambria" w:cs="Times New Roman"/>
          <w:b/>
          <w:sz w:val="22"/>
          <w:szCs w:val="22"/>
          <w:lang w:val="es-ES"/>
        </w:rPr>
        <w:t>Dolce Vita</w:t>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Pr="00BB336F">
        <w:rPr>
          <w:rFonts w:eastAsia="Cambria" w:cs="Times New Roman"/>
          <w:bCs/>
          <w:sz w:val="22"/>
          <w:szCs w:val="22"/>
          <w:lang w:val="es-ES"/>
        </w:rPr>
        <w:tab/>
      </w:r>
      <w:r w:rsidR="0059341A" w:rsidRPr="00BB336F">
        <w:rPr>
          <w:rFonts w:eastAsia="Cambria" w:cs="Times New Roman"/>
          <w:bCs/>
          <w:sz w:val="22"/>
          <w:szCs w:val="22"/>
          <w:lang w:val="es-ES"/>
        </w:rPr>
        <w:t>11</w:t>
      </w:r>
      <w:r w:rsidRPr="00BB336F">
        <w:rPr>
          <w:rFonts w:eastAsia="Cambria" w:cs="Times New Roman"/>
          <w:bCs/>
          <w:sz w:val="22"/>
          <w:szCs w:val="22"/>
          <w:lang w:val="es-ES"/>
        </w:rPr>
        <w:t>.5</w:t>
      </w:r>
      <w:r w:rsidR="0059341A" w:rsidRPr="00BB336F">
        <w:rPr>
          <w:rFonts w:eastAsia="Cambria" w:cs="Times New Roman"/>
          <w:bCs/>
          <w:sz w:val="22"/>
          <w:szCs w:val="22"/>
          <w:lang w:val="es-ES"/>
        </w:rPr>
        <w:t>%</w:t>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366685">
        <w:rPr>
          <w:rFonts w:eastAsia="Cambria" w:cs="Times New Roman"/>
          <w:b/>
          <w:sz w:val="22"/>
          <w:szCs w:val="22"/>
          <w:lang w:val="es-ES"/>
        </w:rPr>
        <w:t>6</w:t>
      </w:r>
      <w:r w:rsidR="0059341A" w:rsidRPr="00BB336F">
        <w:rPr>
          <w:rFonts w:eastAsia="Cambria" w:cs="Times New Roman"/>
          <w:bCs/>
          <w:sz w:val="22"/>
          <w:szCs w:val="22"/>
          <w:lang w:val="es-ES"/>
        </w:rPr>
        <w:br/>
      </w:r>
      <w:r w:rsidR="0059341A" w:rsidRPr="00BB336F">
        <w:rPr>
          <w:rFonts w:eastAsia="Cambria" w:cs="Times New Roman"/>
          <w:b/>
          <w:sz w:val="22"/>
          <w:szCs w:val="22"/>
          <w:lang w:val="es-ES"/>
        </w:rPr>
        <w:t>Campari</w:t>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7B130A" w:rsidRPr="00BB336F">
        <w:rPr>
          <w:rFonts w:eastAsia="Cambria" w:cs="Times New Roman"/>
          <w:bCs/>
          <w:sz w:val="22"/>
          <w:szCs w:val="22"/>
          <w:lang w:val="es-ES"/>
        </w:rPr>
        <w:t xml:space="preserve">             </w:t>
      </w:r>
      <w:r w:rsidR="0059341A" w:rsidRPr="00BB336F">
        <w:rPr>
          <w:rFonts w:eastAsia="Cambria" w:cs="Times New Roman"/>
          <w:bCs/>
          <w:sz w:val="22"/>
          <w:szCs w:val="22"/>
          <w:lang w:val="es-ES"/>
        </w:rPr>
        <w:t>25%</w:t>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366685">
        <w:rPr>
          <w:rFonts w:eastAsia="Cambria" w:cs="Times New Roman"/>
          <w:b/>
          <w:sz w:val="22"/>
          <w:szCs w:val="22"/>
          <w:lang w:val="es-ES"/>
        </w:rPr>
        <w:t>6</w:t>
      </w:r>
      <w:r w:rsidR="0059341A" w:rsidRPr="00BB336F">
        <w:rPr>
          <w:rFonts w:eastAsia="Cambria" w:cs="Times New Roman"/>
          <w:bCs/>
          <w:sz w:val="22"/>
          <w:szCs w:val="22"/>
          <w:lang w:val="es-ES"/>
        </w:rPr>
        <w:br/>
      </w:r>
      <w:r w:rsidR="0059341A" w:rsidRPr="00BB336F">
        <w:rPr>
          <w:rFonts w:eastAsia="Cambria" w:cs="Times New Roman"/>
          <w:b/>
          <w:sz w:val="22"/>
          <w:szCs w:val="22"/>
          <w:lang w:val="es-ES"/>
        </w:rPr>
        <w:t xml:space="preserve">Suze </w:t>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7B130A" w:rsidRPr="00BB336F">
        <w:rPr>
          <w:rFonts w:eastAsia="Cambria" w:cs="Times New Roman"/>
          <w:bCs/>
          <w:sz w:val="22"/>
          <w:szCs w:val="22"/>
          <w:lang w:val="es-ES"/>
        </w:rPr>
        <w:t xml:space="preserve">             </w:t>
      </w:r>
      <w:r w:rsidR="0059341A" w:rsidRPr="00BB336F">
        <w:rPr>
          <w:rFonts w:eastAsia="Cambria" w:cs="Times New Roman"/>
          <w:bCs/>
          <w:sz w:val="22"/>
          <w:szCs w:val="22"/>
          <w:lang w:val="es-ES"/>
        </w:rPr>
        <w:t>19%</w:t>
      </w:r>
      <w:r w:rsidR="0059341A" w:rsidRPr="00BB336F">
        <w:rPr>
          <w:rFonts w:eastAsia="Cambria" w:cs="Times New Roman"/>
          <w:bCs/>
          <w:sz w:val="22"/>
          <w:szCs w:val="22"/>
          <w:lang w:val="es-ES"/>
        </w:rPr>
        <w:tab/>
      </w:r>
      <w:r w:rsidR="0059341A" w:rsidRPr="00BB336F">
        <w:rPr>
          <w:rFonts w:eastAsia="Cambria" w:cs="Times New Roman"/>
          <w:bCs/>
          <w:sz w:val="22"/>
          <w:szCs w:val="22"/>
          <w:lang w:val="es-ES"/>
        </w:rPr>
        <w:tab/>
      </w:r>
      <w:r w:rsidR="00366685">
        <w:rPr>
          <w:rFonts w:eastAsia="Cambria" w:cs="Times New Roman"/>
          <w:b/>
          <w:sz w:val="22"/>
          <w:szCs w:val="22"/>
          <w:lang w:val="es-ES"/>
        </w:rPr>
        <w:t>6</w:t>
      </w:r>
    </w:p>
    <w:p w14:paraId="4CFB3E1F" w14:textId="07EFC455" w:rsidR="0059341A" w:rsidRDefault="0059341A" w:rsidP="0059341A">
      <w:pPr>
        <w:tabs>
          <w:tab w:val="left" w:pos="7088"/>
        </w:tabs>
        <w:jc w:val="center"/>
        <w:rPr>
          <w:b/>
          <w:sz w:val="26"/>
          <w:szCs w:val="26"/>
          <w:u w:val="single"/>
        </w:rPr>
      </w:pPr>
      <w:r w:rsidRPr="00167456">
        <w:rPr>
          <w:b/>
          <w:sz w:val="26"/>
          <w:szCs w:val="26"/>
          <w:u w:val="single"/>
        </w:rPr>
        <w:t>Sherry &amp; Por</w:t>
      </w:r>
      <w:r>
        <w:rPr>
          <w:b/>
          <w:sz w:val="26"/>
          <w:szCs w:val="26"/>
          <w:u w:val="single"/>
        </w:rPr>
        <w:t>t</w:t>
      </w:r>
      <w:r w:rsidR="002E4967">
        <w:rPr>
          <w:b/>
          <w:sz w:val="26"/>
          <w:szCs w:val="26"/>
          <w:u w:val="single"/>
        </w:rPr>
        <w:t xml:space="preserve"> 75ml</w:t>
      </w:r>
    </w:p>
    <w:p w14:paraId="4FEF3F3C" w14:textId="77777777" w:rsidR="00A56011" w:rsidRPr="00467466" w:rsidRDefault="00A56011" w:rsidP="0059341A">
      <w:pPr>
        <w:tabs>
          <w:tab w:val="left" w:pos="7088"/>
        </w:tabs>
        <w:jc w:val="center"/>
        <w:rPr>
          <w:b/>
          <w:sz w:val="8"/>
          <w:szCs w:val="8"/>
          <w:u w:val="single"/>
        </w:rPr>
      </w:pPr>
    </w:p>
    <w:p w14:paraId="5D8B1B81" w14:textId="481E6DCF" w:rsidR="0059341A" w:rsidRPr="009F7AF8" w:rsidRDefault="0059341A" w:rsidP="0059341A">
      <w:pPr>
        <w:ind w:hanging="142"/>
        <w:contextualSpacing/>
        <w:rPr>
          <w:rFonts w:eastAsia="Cambria" w:cs="Times New Roman"/>
          <w:b/>
          <w:sz w:val="22"/>
          <w:szCs w:val="22"/>
          <w:u w:val="single"/>
        </w:rPr>
      </w:pPr>
      <w:r w:rsidRPr="009F7AF8">
        <w:rPr>
          <w:rFonts w:eastAsia="Cambria" w:cs="Times New Roman"/>
          <w:b/>
          <w:sz w:val="22"/>
          <w:szCs w:val="22"/>
        </w:rPr>
        <w:t xml:space="preserve">Taylor’s LBV </w:t>
      </w:r>
      <w:r w:rsidRPr="009F7AF8">
        <w:rPr>
          <w:rFonts w:eastAsia="Cambria" w:cs="Times New Roman"/>
          <w:bCs/>
          <w:sz w:val="22"/>
          <w:szCs w:val="22"/>
        </w:rPr>
        <w:t>Port</w:t>
      </w:r>
      <w:r w:rsidRPr="009F7AF8">
        <w:rPr>
          <w:rFonts w:eastAsia="Cambria" w:cs="Times New Roman"/>
          <w:b/>
          <w:sz w:val="22"/>
          <w:szCs w:val="22"/>
        </w:rPr>
        <w:t xml:space="preserve"> </w:t>
      </w:r>
      <w:r w:rsidRPr="009F7AF8">
        <w:rPr>
          <w:rFonts w:eastAsia="Cambria" w:cs="Times New Roman"/>
          <w:bCs/>
          <w:sz w:val="22"/>
          <w:szCs w:val="22"/>
        </w:rPr>
        <w:tab/>
      </w:r>
      <w:r w:rsidRPr="009F7AF8">
        <w:rPr>
          <w:rFonts w:eastAsia="Cambria" w:cs="Times New Roman"/>
          <w:bCs/>
          <w:sz w:val="22"/>
          <w:szCs w:val="22"/>
        </w:rPr>
        <w:tab/>
      </w:r>
      <w:r w:rsidRPr="009F7AF8">
        <w:rPr>
          <w:rFonts w:eastAsia="Cambria" w:cs="Times New Roman"/>
          <w:bCs/>
          <w:sz w:val="22"/>
          <w:szCs w:val="22"/>
        </w:rPr>
        <w:tab/>
      </w:r>
      <w:r w:rsidRPr="009F7AF8">
        <w:rPr>
          <w:rFonts w:eastAsia="Cambria" w:cs="Times New Roman"/>
          <w:bCs/>
          <w:sz w:val="22"/>
          <w:szCs w:val="22"/>
        </w:rPr>
        <w:tab/>
      </w:r>
      <w:r w:rsidRPr="009F7AF8">
        <w:rPr>
          <w:rFonts w:eastAsia="Cambria" w:cs="Times New Roman"/>
          <w:bCs/>
          <w:sz w:val="22"/>
          <w:szCs w:val="22"/>
        </w:rPr>
        <w:tab/>
      </w:r>
      <w:r w:rsidRPr="009F7AF8">
        <w:rPr>
          <w:rFonts w:eastAsia="Cambria" w:cs="Times New Roman"/>
          <w:bCs/>
          <w:sz w:val="22"/>
          <w:szCs w:val="22"/>
        </w:rPr>
        <w:tab/>
      </w:r>
      <w:r w:rsidR="007B130A">
        <w:rPr>
          <w:rFonts w:eastAsia="Cambria" w:cs="Times New Roman"/>
          <w:bCs/>
          <w:sz w:val="22"/>
          <w:szCs w:val="22"/>
        </w:rPr>
        <w:t xml:space="preserve">             </w:t>
      </w:r>
      <w:r w:rsidRPr="009F7AF8">
        <w:rPr>
          <w:rFonts w:eastAsia="Cambria" w:cs="Times New Roman"/>
          <w:bCs/>
          <w:sz w:val="22"/>
          <w:szCs w:val="22"/>
        </w:rPr>
        <w:t>20%</w:t>
      </w:r>
      <w:r w:rsidRPr="009F7AF8">
        <w:rPr>
          <w:rFonts w:eastAsia="Cambria" w:cs="Times New Roman"/>
          <w:bCs/>
          <w:sz w:val="22"/>
          <w:szCs w:val="22"/>
        </w:rPr>
        <w:tab/>
      </w:r>
      <w:r w:rsidRPr="009F7AF8">
        <w:rPr>
          <w:rFonts w:eastAsia="Cambria" w:cs="Times New Roman"/>
          <w:bCs/>
          <w:sz w:val="22"/>
          <w:szCs w:val="22"/>
        </w:rPr>
        <w:tab/>
      </w:r>
      <w:r w:rsidR="00EE2FCE">
        <w:rPr>
          <w:rFonts w:eastAsia="Cambria" w:cs="Times New Roman"/>
          <w:b/>
          <w:sz w:val="22"/>
          <w:szCs w:val="22"/>
        </w:rPr>
        <w:t>8</w:t>
      </w:r>
    </w:p>
    <w:p w14:paraId="2A18CEE9" w14:textId="4EEA24B5" w:rsidR="00620F2E" w:rsidRDefault="00620F2E" w:rsidP="0059341A">
      <w:pPr>
        <w:ind w:hanging="142"/>
        <w:contextualSpacing/>
        <w:rPr>
          <w:rFonts w:eastAsia="Cambria" w:cs="Times New Roman"/>
          <w:b/>
          <w:sz w:val="22"/>
          <w:szCs w:val="22"/>
          <w:lang w:val="es-ES"/>
        </w:rPr>
      </w:pPr>
      <w:r>
        <w:rPr>
          <w:rFonts w:eastAsia="Cambria" w:cs="Times New Roman"/>
          <w:b/>
          <w:sz w:val="22"/>
          <w:szCs w:val="22"/>
          <w:lang w:val="es-ES"/>
        </w:rPr>
        <w:t xml:space="preserve">Taylor’s 10yr </w:t>
      </w:r>
      <w:r w:rsidRPr="00620F2E">
        <w:rPr>
          <w:rFonts w:eastAsia="Cambria" w:cs="Times New Roman"/>
          <w:bCs/>
          <w:sz w:val="22"/>
          <w:szCs w:val="22"/>
          <w:lang w:val="es-ES"/>
        </w:rPr>
        <w:t>Port</w:t>
      </w:r>
      <w:r>
        <w:rPr>
          <w:rFonts w:eastAsia="Cambria" w:cs="Times New Roman"/>
          <w:bCs/>
          <w:sz w:val="22"/>
          <w:szCs w:val="22"/>
          <w:lang w:val="es-ES"/>
        </w:rPr>
        <w:tab/>
      </w:r>
      <w:r>
        <w:rPr>
          <w:rFonts w:eastAsia="Cambria" w:cs="Times New Roman"/>
          <w:bCs/>
          <w:sz w:val="22"/>
          <w:szCs w:val="22"/>
          <w:lang w:val="es-ES"/>
        </w:rPr>
        <w:tab/>
      </w:r>
      <w:r>
        <w:rPr>
          <w:rFonts w:eastAsia="Cambria" w:cs="Times New Roman"/>
          <w:bCs/>
          <w:sz w:val="22"/>
          <w:szCs w:val="22"/>
          <w:lang w:val="es-ES"/>
        </w:rPr>
        <w:tab/>
      </w:r>
      <w:r>
        <w:rPr>
          <w:rFonts w:eastAsia="Cambria" w:cs="Times New Roman"/>
          <w:bCs/>
          <w:sz w:val="22"/>
          <w:szCs w:val="22"/>
          <w:lang w:val="es-ES"/>
        </w:rPr>
        <w:tab/>
      </w:r>
      <w:r>
        <w:rPr>
          <w:rFonts w:eastAsia="Cambria" w:cs="Times New Roman"/>
          <w:bCs/>
          <w:sz w:val="22"/>
          <w:szCs w:val="22"/>
          <w:lang w:val="es-ES"/>
        </w:rPr>
        <w:tab/>
      </w:r>
      <w:r>
        <w:rPr>
          <w:rFonts w:eastAsia="Cambria" w:cs="Times New Roman"/>
          <w:bCs/>
          <w:sz w:val="22"/>
          <w:szCs w:val="22"/>
          <w:lang w:val="es-ES"/>
        </w:rPr>
        <w:tab/>
      </w:r>
      <w:r>
        <w:rPr>
          <w:rFonts w:eastAsia="Cambria" w:cs="Times New Roman"/>
          <w:bCs/>
          <w:sz w:val="22"/>
          <w:szCs w:val="22"/>
          <w:lang w:val="es-ES"/>
        </w:rPr>
        <w:tab/>
      </w:r>
      <w:r w:rsidR="00EA5C3C">
        <w:rPr>
          <w:rFonts w:eastAsia="Cambria" w:cs="Times New Roman"/>
          <w:bCs/>
          <w:sz w:val="22"/>
          <w:szCs w:val="22"/>
          <w:lang w:val="es-ES"/>
        </w:rPr>
        <w:t>20%</w:t>
      </w:r>
      <w:r w:rsidR="00EA5C3C">
        <w:rPr>
          <w:rFonts w:eastAsia="Cambria" w:cs="Times New Roman"/>
          <w:bCs/>
          <w:sz w:val="22"/>
          <w:szCs w:val="22"/>
          <w:lang w:val="es-ES"/>
        </w:rPr>
        <w:tab/>
      </w:r>
      <w:r w:rsidR="00EA5C3C">
        <w:rPr>
          <w:rFonts w:eastAsia="Cambria" w:cs="Times New Roman"/>
          <w:bCs/>
          <w:sz w:val="22"/>
          <w:szCs w:val="22"/>
          <w:lang w:val="es-ES"/>
        </w:rPr>
        <w:tab/>
      </w:r>
      <w:r w:rsidR="00EA5C3C" w:rsidRPr="00EA5C3C">
        <w:rPr>
          <w:rFonts w:eastAsia="Cambria" w:cs="Times New Roman"/>
          <w:b/>
          <w:sz w:val="22"/>
          <w:szCs w:val="22"/>
          <w:lang w:val="es-ES"/>
        </w:rPr>
        <w:t>11</w:t>
      </w:r>
    </w:p>
    <w:p w14:paraId="3CAB0173" w14:textId="0DCDC8E5" w:rsidR="0059341A" w:rsidRPr="00BB336F" w:rsidRDefault="0059341A" w:rsidP="0059341A">
      <w:pPr>
        <w:ind w:hanging="142"/>
        <w:contextualSpacing/>
        <w:rPr>
          <w:rFonts w:eastAsia="Cambria" w:cs="Times New Roman"/>
          <w:b/>
          <w:sz w:val="22"/>
          <w:szCs w:val="22"/>
          <w:lang w:val="es-ES"/>
        </w:rPr>
      </w:pPr>
      <w:r w:rsidRPr="00BB336F">
        <w:rPr>
          <w:rFonts w:eastAsia="Cambria" w:cs="Times New Roman"/>
          <w:b/>
          <w:sz w:val="22"/>
          <w:szCs w:val="22"/>
          <w:lang w:val="es-ES"/>
        </w:rPr>
        <w:t xml:space="preserve">Taylor’s Tawny 20yr </w:t>
      </w:r>
      <w:r w:rsidRPr="00BB336F">
        <w:rPr>
          <w:rFonts w:eastAsia="Cambria" w:cs="Times New Roman"/>
          <w:bCs/>
          <w:sz w:val="22"/>
          <w:szCs w:val="22"/>
          <w:lang w:val="es-ES"/>
        </w:rPr>
        <w:t>Port</w:t>
      </w:r>
      <w:r w:rsidRPr="00BB336F">
        <w:rPr>
          <w:rFonts w:eastAsia="Cambria" w:cs="Times New Roman"/>
          <w:b/>
          <w:sz w:val="22"/>
          <w:szCs w:val="22"/>
          <w:lang w:val="es-ES"/>
        </w:rPr>
        <w:t xml:space="preserve"> </w:t>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007B130A" w:rsidRPr="00BB336F">
        <w:rPr>
          <w:rFonts w:eastAsia="Cambria" w:cs="Times New Roman"/>
          <w:bCs/>
          <w:sz w:val="22"/>
          <w:szCs w:val="22"/>
          <w:lang w:val="es-ES"/>
        </w:rPr>
        <w:t xml:space="preserve">             </w:t>
      </w:r>
      <w:r w:rsidRPr="00BB336F">
        <w:rPr>
          <w:rFonts w:eastAsia="Cambria" w:cs="Times New Roman"/>
          <w:bCs/>
          <w:sz w:val="22"/>
          <w:szCs w:val="22"/>
          <w:lang w:val="es-ES"/>
        </w:rPr>
        <w:t>20%</w:t>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
          <w:sz w:val="22"/>
          <w:szCs w:val="22"/>
          <w:lang w:val="es-ES"/>
        </w:rPr>
        <w:t>1</w:t>
      </w:r>
      <w:r w:rsidR="00366685">
        <w:rPr>
          <w:rFonts w:eastAsia="Cambria" w:cs="Times New Roman"/>
          <w:b/>
          <w:sz w:val="22"/>
          <w:szCs w:val="22"/>
          <w:lang w:val="es-ES"/>
        </w:rPr>
        <w:t>4</w:t>
      </w:r>
    </w:p>
    <w:p w14:paraId="07636D9A" w14:textId="53B46574" w:rsidR="0059341A" w:rsidRPr="00BB336F" w:rsidRDefault="0059341A" w:rsidP="0059341A">
      <w:pPr>
        <w:ind w:hanging="142"/>
        <w:contextualSpacing/>
        <w:rPr>
          <w:rFonts w:eastAsia="Cambria" w:cs="Times New Roman"/>
          <w:b/>
          <w:sz w:val="22"/>
          <w:szCs w:val="22"/>
          <w:lang w:val="es-ES"/>
        </w:rPr>
      </w:pPr>
      <w:r w:rsidRPr="00BB336F">
        <w:rPr>
          <w:rFonts w:eastAsia="Cambria" w:cs="Times New Roman"/>
          <w:b/>
          <w:sz w:val="22"/>
          <w:szCs w:val="22"/>
          <w:lang w:val="es-ES"/>
        </w:rPr>
        <w:t xml:space="preserve">Valdespino Inocente Fino </w:t>
      </w:r>
      <w:r w:rsidRPr="00BB336F">
        <w:rPr>
          <w:rFonts w:eastAsia="Cambria" w:cs="Times New Roman"/>
          <w:bCs/>
          <w:sz w:val="22"/>
          <w:szCs w:val="22"/>
          <w:lang w:val="es-ES"/>
        </w:rPr>
        <w:t>Sherry</w:t>
      </w:r>
      <w:r w:rsidRPr="00BB336F">
        <w:rPr>
          <w:rFonts w:eastAsia="Cambria" w:cs="Times New Roman"/>
          <w:b/>
          <w:sz w:val="22"/>
          <w:szCs w:val="22"/>
          <w:lang w:val="es-ES"/>
        </w:rPr>
        <w:tab/>
      </w:r>
      <w:r w:rsidRPr="00BB336F">
        <w:rPr>
          <w:rFonts w:eastAsia="Cambria" w:cs="Times New Roman"/>
          <w:b/>
          <w:sz w:val="22"/>
          <w:szCs w:val="22"/>
          <w:lang w:val="es-ES"/>
        </w:rPr>
        <w:tab/>
      </w:r>
      <w:r w:rsidRPr="00BB336F">
        <w:rPr>
          <w:rFonts w:eastAsia="Cambria" w:cs="Times New Roman"/>
          <w:b/>
          <w:sz w:val="22"/>
          <w:szCs w:val="22"/>
          <w:lang w:val="es-ES"/>
        </w:rPr>
        <w:tab/>
      </w:r>
      <w:r w:rsidRPr="00BB336F">
        <w:rPr>
          <w:rFonts w:eastAsia="Cambria" w:cs="Times New Roman"/>
          <w:b/>
          <w:sz w:val="22"/>
          <w:szCs w:val="22"/>
          <w:lang w:val="es-ES"/>
        </w:rPr>
        <w:tab/>
      </w:r>
      <w:r w:rsidR="007B130A" w:rsidRPr="00BB336F">
        <w:rPr>
          <w:rFonts w:eastAsia="Cambria" w:cs="Times New Roman"/>
          <w:b/>
          <w:sz w:val="22"/>
          <w:szCs w:val="22"/>
          <w:lang w:val="es-ES"/>
        </w:rPr>
        <w:t xml:space="preserve">                          </w:t>
      </w:r>
      <w:r w:rsidRPr="00BB336F">
        <w:rPr>
          <w:rFonts w:eastAsia="Cambria" w:cs="Times New Roman"/>
          <w:bCs/>
          <w:sz w:val="22"/>
          <w:szCs w:val="22"/>
          <w:lang w:val="es-ES"/>
        </w:rPr>
        <w:t>15%</w:t>
      </w:r>
      <w:r w:rsidRPr="00BB336F">
        <w:rPr>
          <w:rFonts w:eastAsia="Cambria" w:cs="Times New Roman"/>
          <w:b/>
          <w:sz w:val="22"/>
          <w:szCs w:val="22"/>
          <w:lang w:val="es-ES"/>
        </w:rPr>
        <w:tab/>
      </w:r>
      <w:r w:rsidRPr="00BB336F">
        <w:rPr>
          <w:rFonts w:eastAsia="Cambria" w:cs="Times New Roman"/>
          <w:b/>
          <w:sz w:val="22"/>
          <w:szCs w:val="22"/>
          <w:lang w:val="es-ES"/>
        </w:rPr>
        <w:tab/>
      </w:r>
      <w:r w:rsidR="003F07C1" w:rsidRPr="00BB336F">
        <w:rPr>
          <w:rFonts w:eastAsia="Cambria" w:cs="Times New Roman"/>
          <w:b/>
          <w:sz w:val="22"/>
          <w:szCs w:val="22"/>
          <w:lang w:val="es-ES"/>
        </w:rPr>
        <w:t>7</w:t>
      </w:r>
      <w:r w:rsidR="00EE2FCE" w:rsidRPr="00BB336F">
        <w:rPr>
          <w:rFonts w:eastAsia="Cambria" w:cs="Times New Roman"/>
          <w:b/>
          <w:sz w:val="22"/>
          <w:szCs w:val="22"/>
          <w:lang w:val="es-ES"/>
        </w:rPr>
        <w:t>.5</w:t>
      </w:r>
    </w:p>
    <w:p w14:paraId="0C7051BD" w14:textId="3668D0BC" w:rsidR="0059341A" w:rsidRPr="00BB336F" w:rsidRDefault="0059341A" w:rsidP="0059341A">
      <w:pPr>
        <w:ind w:hanging="142"/>
        <w:contextualSpacing/>
        <w:rPr>
          <w:rFonts w:eastAsia="Cambria" w:cs="Times New Roman"/>
          <w:b/>
          <w:sz w:val="22"/>
          <w:szCs w:val="22"/>
          <w:lang w:val="es-ES"/>
        </w:rPr>
      </w:pPr>
      <w:r w:rsidRPr="00BB336F">
        <w:rPr>
          <w:rFonts w:eastAsia="Cambria" w:cs="Times New Roman"/>
          <w:b/>
          <w:sz w:val="22"/>
          <w:szCs w:val="22"/>
          <w:lang w:val="es-ES"/>
        </w:rPr>
        <w:t>La</w:t>
      </w:r>
      <w:r w:rsidRPr="00BB336F">
        <w:rPr>
          <w:rFonts w:eastAsia="Cambria" w:cs="Times New Roman"/>
          <w:bCs/>
          <w:sz w:val="22"/>
          <w:szCs w:val="22"/>
          <w:lang w:val="es-ES"/>
        </w:rPr>
        <w:t xml:space="preserve"> </w:t>
      </w:r>
      <w:r w:rsidRPr="00BB336F">
        <w:rPr>
          <w:rFonts w:eastAsia="Cambria" w:cs="Times New Roman"/>
          <w:b/>
          <w:sz w:val="22"/>
          <w:szCs w:val="22"/>
          <w:lang w:val="es-ES"/>
        </w:rPr>
        <w:t xml:space="preserve">Gitana Manzanilla </w:t>
      </w:r>
      <w:r w:rsidRPr="00BB336F">
        <w:rPr>
          <w:rFonts w:eastAsia="Cambria" w:cs="Times New Roman"/>
          <w:bCs/>
          <w:sz w:val="22"/>
          <w:szCs w:val="22"/>
          <w:lang w:val="es-ES"/>
        </w:rPr>
        <w:t>Sherry</w:t>
      </w:r>
      <w:r w:rsidRPr="00BB336F">
        <w:rPr>
          <w:rFonts w:eastAsia="Cambria" w:cs="Times New Roman"/>
          <w:b/>
          <w:sz w:val="22"/>
          <w:szCs w:val="22"/>
          <w:lang w:val="es-ES"/>
        </w:rPr>
        <w:t xml:space="preserve"> </w:t>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007B130A" w:rsidRPr="00BB336F">
        <w:rPr>
          <w:rFonts w:eastAsia="Cambria" w:cs="Times New Roman"/>
          <w:bCs/>
          <w:sz w:val="22"/>
          <w:szCs w:val="22"/>
          <w:lang w:val="es-ES"/>
        </w:rPr>
        <w:t xml:space="preserve">             </w:t>
      </w:r>
      <w:r w:rsidRPr="00BB336F">
        <w:rPr>
          <w:rFonts w:eastAsia="Cambria" w:cs="Times New Roman"/>
          <w:bCs/>
          <w:sz w:val="22"/>
          <w:szCs w:val="22"/>
          <w:lang w:val="es-ES"/>
        </w:rPr>
        <w:t>15%</w:t>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
          <w:sz w:val="22"/>
          <w:szCs w:val="22"/>
          <w:lang w:val="es-ES"/>
        </w:rPr>
        <w:t>6</w:t>
      </w:r>
      <w:r w:rsidR="00EE2FCE" w:rsidRPr="00BB336F">
        <w:rPr>
          <w:rFonts w:eastAsia="Cambria" w:cs="Times New Roman"/>
          <w:b/>
          <w:sz w:val="22"/>
          <w:szCs w:val="22"/>
          <w:lang w:val="es-ES"/>
        </w:rPr>
        <w:t>.5</w:t>
      </w:r>
    </w:p>
    <w:p w14:paraId="4BFC7A41" w14:textId="461C0B67" w:rsidR="0059341A" w:rsidRPr="009F7AF8" w:rsidRDefault="000E183B" w:rsidP="0059341A">
      <w:pPr>
        <w:ind w:hanging="142"/>
        <w:contextualSpacing/>
        <w:rPr>
          <w:rFonts w:eastAsia="Cambria" w:cs="Times New Roman"/>
          <w:b/>
          <w:sz w:val="22"/>
          <w:szCs w:val="22"/>
        </w:rPr>
      </w:pPr>
      <w:r>
        <w:rPr>
          <w:rFonts w:eastAsia="Cambria" w:cs="Times New Roman"/>
          <w:b/>
          <w:sz w:val="22"/>
          <w:szCs w:val="22"/>
        </w:rPr>
        <w:t>Bodegas</w:t>
      </w:r>
      <w:r w:rsidR="0059341A" w:rsidRPr="009F7AF8">
        <w:rPr>
          <w:rFonts w:eastAsia="Cambria" w:cs="Times New Roman"/>
          <w:b/>
          <w:sz w:val="22"/>
          <w:szCs w:val="22"/>
        </w:rPr>
        <w:t xml:space="preserve"> Hidalgo Amontillado</w:t>
      </w:r>
      <w:r>
        <w:rPr>
          <w:rFonts w:eastAsia="Cambria" w:cs="Times New Roman"/>
          <w:b/>
          <w:sz w:val="22"/>
          <w:szCs w:val="22"/>
        </w:rPr>
        <w:t xml:space="preserve"> Napoleon</w:t>
      </w:r>
      <w:r w:rsidR="0059341A" w:rsidRPr="009F7AF8">
        <w:rPr>
          <w:rFonts w:eastAsia="Cambria" w:cs="Times New Roman"/>
          <w:b/>
          <w:sz w:val="22"/>
          <w:szCs w:val="22"/>
        </w:rPr>
        <w:t xml:space="preserve"> </w:t>
      </w:r>
      <w:r w:rsidR="0059341A" w:rsidRPr="009F7AF8">
        <w:rPr>
          <w:rFonts w:eastAsia="Cambria" w:cs="Times New Roman"/>
          <w:bCs/>
          <w:sz w:val="22"/>
          <w:szCs w:val="22"/>
        </w:rPr>
        <w:t>Sherry</w:t>
      </w:r>
      <w:r w:rsidR="0059341A" w:rsidRPr="009F7AF8">
        <w:rPr>
          <w:rFonts w:eastAsia="Cambria" w:cs="Times New Roman"/>
          <w:bCs/>
          <w:sz w:val="22"/>
          <w:szCs w:val="22"/>
        </w:rPr>
        <w:tab/>
      </w:r>
      <w:r w:rsidR="0059341A" w:rsidRPr="009F7AF8">
        <w:rPr>
          <w:rFonts w:eastAsia="Cambria" w:cs="Times New Roman"/>
          <w:bCs/>
          <w:sz w:val="22"/>
          <w:szCs w:val="22"/>
        </w:rPr>
        <w:tab/>
      </w:r>
      <w:r w:rsidR="0059341A" w:rsidRPr="009F7AF8">
        <w:rPr>
          <w:rFonts w:eastAsia="Cambria" w:cs="Times New Roman"/>
          <w:bCs/>
          <w:sz w:val="22"/>
          <w:szCs w:val="22"/>
        </w:rPr>
        <w:tab/>
      </w:r>
      <w:r w:rsidR="007B130A">
        <w:rPr>
          <w:rFonts w:eastAsia="Cambria" w:cs="Times New Roman"/>
          <w:bCs/>
          <w:sz w:val="22"/>
          <w:szCs w:val="22"/>
        </w:rPr>
        <w:t xml:space="preserve">             </w:t>
      </w:r>
      <w:r w:rsidR="0059341A" w:rsidRPr="009F7AF8">
        <w:rPr>
          <w:rFonts w:eastAsia="Cambria" w:cs="Times New Roman"/>
          <w:bCs/>
          <w:sz w:val="22"/>
          <w:szCs w:val="22"/>
        </w:rPr>
        <w:t>17.5%</w:t>
      </w:r>
      <w:r w:rsidR="0059341A" w:rsidRPr="009F7AF8">
        <w:rPr>
          <w:rFonts w:eastAsia="Cambria" w:cs="Times New Roman"/>
          <w:bCs/>
          <w:sz w:val="22"/>
          <w:szCs w:val="22"/>
        </w:rPr>
        <w:tab/>
      </w:r>
      <w:r w:rsidR="0059341A" w:rsidRPr="009F7AF8">
        <w:rPr>
          <w:rFonts w:eastAsia="Cambria" w:cs="Times New Roman"/>
          <w:bCs/>
          <w:sz w:val="22"/>
          <w:szCs w:val="22"/>
        </w:rPr>
        <w:tab/>
      </w:r>
      <w:r w:rsidR="0059341A" w:rsidRPr="009F7AF8">
        <w:rPr>
          <w:rFonts w:eastAsia="Cambria" w:cs="Times New Roman"/>
          <w:b/>
          <w:sz w:val="22"/>
          <w:szCs w:val="22"/>
        </w:rPr>
        <w:t>1</w:t>
      </w:r>
      <w:r w:rsidR="00EE2FCE">
        <w:rPr>
          <w:rFonts w:eastAsia="Cambria" w:cs="Times New Roman"/>
          <w:b/>
          <w:sz w:val="22"/>
          <w:szCs w:val="22"/>
        </w:rPr>
        <w:t>3</w:t>
      </w:r>
    </w:p>
    <w:p w14:paraId="2FEAEB1A" w14:textId="379FF115" w:rsidR="0059341A" w:rsidRPr="00BB336F" w:rsidRDefault="0059341A" w:rsidP="0059341A">
      <w:pPr>
        <w:ind w:hanging="142"/>
        <w:contextualSpacing/>
        <w:rPr>
          <w:rFonts w:eastAsia="Cambria" w:cs="Times New Roman"/>
          <w:b/>
          <w:sz w:val="22"/>
          <w:szCs w:val="22"/>
          <w:lang w:val="es-ES"/>
        </w:rPr>
      </w:pPr>
      <w:r w:rsidRPr="00BB336F">
        <w:rPr>
          <w:rFonts w:eastAsia="Cambria" w:cs="Times New Roman"/>
          <w:b/>
          <w:sz w:val="22"/>
          <w:szCs w:val="22"/>
          <w:lang w:val="es-ES"/>
        </w:rPr>
        <w:t xml:space="preserve">Hidalgo Triana Pedro Ximenez </w:t>
      </w:r>
      <w:r w:rsidRPr="00BB336F">
        <w:rPr>
          <w:rFonts w:eastAsia="Cambria" w:cs="Times New Roman"/>
          <w:bCs/>
          <w:sz w:val="22"/>
          <w:szCs w:val="22"/>
          <w:lang w:val="es-ES"/>
        </w:rPr>
        <w:t>Sherry</w:t>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007B130A" w:rsidRPr="00BB336F">
        <w:rPr>
          <w:rFonts w:eastAsia="Cambria" w:cs="Times New Roman"/>
          <w:bCs/>
          <w:sz w:val="22"/>
          <w:szCs w:val="22"/>
          <w:lang w:val="es-ES"/>
        </w:rPr>
        <w:t xml:space="preserve">             </w:t>
      </w:r>
      <w:r w:rsidRPr="00BB336F">
        <w:rPr>
          <w:rFonts w:eastAsia="Cambria" w:cs="Times New Roman"/>
          <w:bCs/>
          <w:sz w:val="22"/>
          <w:szCs w:val="22"/>
          <w:lang w:val="es-ES"/>
        </w:rPr>
        <w:t>15%</w:t>
      </w:r>
      <w:r w:rsidRPr="00BB336F">
        <w:rPr>
          <w:rFonts w:eastAsia="Cambria" w:cs="Times New Roman"/>
          <w:bCs/>
          <w:sz w:val="22"/>
          <w:szCs w:val="22"/>
          <w:lang w:val="es-ES"/>
        </w:rPr>
        <w:tab/>
      </w:r>
      <w:r w:rsidRPr="00BB336F">
        <w:rPr>
          <w:rFonts w:eastAsia="Cambria" w:cs="Times New Roman"/>
          <w:bCs/>
          <w:sz w:val="22"/>
          <w:szCs w:val="22"/>
          <w:lang w:val="es-ES"/>
        </w:rPr>
        <w:tab/>
      </w:r>
      <w:r w:rsidR="003F07C1" w:rsidRPr="00BB336F">
        <w:rPr>
          <w:rFonts w:eastAsia="Cambria" w:cs="Times New Roman"/>
          <w:b/>
          <w:sz w:val="22"/>
          <w:szCs w:val="22"/>
          <w:lang w:val="es-ES"/>
        </w:rPr>
        <w:t>8</w:t>
      </w:r>
      <w:r w:rsidR="00EE2FCE" w:rsidRPr="00BB336F">
        <w:rPr>
          <w:rFonts w:eastAsia="Cambria" w:cs="Times New Roman"/>
          <w:b/>
          <w:sz w:val="22"/>
          <w:szCs w:val="22"/>
          <w:lang w:val="es-ES"/>
        </w:rPr>
        <w:t>.5</w:t>
      </w:r>
    </w:p>
    <w:p w14:paraId="624A15F7" w14:textId="5D920890" w:rsidR="0059341A" w:rsidRPr="009F7AF8" w:rsidRDefault="0059341A" w:rsidP="0059341A">
      <w:pPr>
        <w:ind w:hanging="142"/>
        <w:contextualSpacing/>
        <w:rPr>
          <w:rFonts w:eastAsia="Cambria" w:cs="Times New Roman"/>
          <w:b/>
          <w:sz w:val="22"/>
          <w:szCs w:val="22"/>
        </w:rPr>
      </w:pPr>
      <w:r w:rsidRPr="00CA4CFC">
        <w:rPr>
          <w:rFonts w:eastAsia="Cambria" w:cs="Times New Roman"/>
          <w:b/>
          <w:sz w:val="22"/>
          <w:szCs w:val="22"/>
        </w:rPr>
        <w:t xml:space="preserve">Harvey’s VORS 30yr Pedro Ximenez </w:t>
      </w:r>
      <w:r w:rsidRPr="00CA4CFC">
        <w:rPr>
          <w:rFonts w:eastAsia="Cambria" w:cs="Times New Roman"/>
          <w:bCs/>
          <w:sz w:val="22"/>
          <w:szCs w:val="22"/>
        </w:rPr>
        <w:t>Sherry</w:t>
      </w:r>
      <w:r w:rsidRPr="00CA4CFC">
        <w:rPr>
          <w:rFonts w:eastAsia="Cambria" w:cs="Times New Roman"/>
          <w:b/>
          <w:sz w:val="22"/>
          <w:szCs w:val="22"/>
        </w:rPr>
        <w:tab/>
      </w:r>
      <w:r w:rsidRPr="00CA4CFC">
        <w:rPr>
          <w:rFonts w:eastAsia="Cambria" w:cs="Times New Roman"/>
          <w:bCs/>
          <w:sz w:val="22"/>
          <w:szCs w:val="22"/>
        </w:rPr>
        <w:tab/>
      </w:r>
      <w:r w:rsidRPr="00CA4CFC">
        <w:rPr>
          <w:rFonts w:eastAsia="Cambria" w:cs="Times New Roman"/>
          <w:bCs/>
          <w:sz w:val="22"/>
          <w:szCs w:val="22"/>
        </w:rPr>
        <w:tab/>
      </w:r>
      <w:r w:rsidR="007B130A">
        <w:rPr>
          <w:rFonts w:eastAsia="Cambria" w:cs="Times New Roman"/>
          <w:bCs/>
          <w:sz w:val="22"/>
          <w:szCs w:val="22"/>
        </w:rPr>
        <w:t xml:space="preserve">             </w:t>
      </w:r>
      <w:r w:rsidRPr="00CA4CFC">
        <w:rPr>
          <w:rFonts w:eastAsia="Cambria" w:cs="Times New Roman"/>
          <w:bCs/>
          <w:sz w:val="22"/>
          <w:szCs w:val="22"/>
        </w:rPr>
        <w:t>16%</w:t>
      </w:r>
      <w:r w:rsidRPr="00CA4CFC">
        <w:rPr>
          <w:rFonts w:eastAsia="Cambria" w:cs="Times New Roman"/>
          <w:bCs/>
          <w:sz w:val="22"/>
          <w:szCs w:val="22"/>
        </w:rPr>
        <w:tab/>
      </w:r>
      <w:r w:rsidRPr="00CA4CFC">
        <w:rPr>
          <w:rFonts w:eastAsia="Cambria" w:cs="Times New Roman"/>
          <w:bCs/>
          <w:sz w:val="22"/>
          <w:szCs w:val="22"/>
        </w:rPr>
        <w:tab/>
      </w:r>
      <w:r w:rsidR="003F07C1">
        <w:rPr>
          <w:rFonts w:eastAsia="Cambria" w:cs="Times New Roman"/>
          <w:b/>
          <w:sz w:val="22"/>
          <w:szCs w:val="22"/>
        </w:rPr>
        <w:t>1</w:t>
      </w:r>
      <w:r w:rsidR="00EE2FCE">
        <w:rPr>
          <w:rFonts w:eastAsia="Cambria" w:cs="Times New Roman"/>
          <w:b/>
          <w:sz w:val="22"/>
          <w:szCs w:val="22"/>
        </w:rPr>
        <w:t>8</w:t>
      </w:r>
    </w:p>
    <w:p w14:paraId="4F39968C" w14:textId="77777777" w:rsidR="0059341A" w:rsidRPr="00584DB0" w:rsidRDefault="0059341A" w:rsidP="0059341A">
      <w:pPr>
        <w:ind w:hanging="142"/>
        <w:contextualSpacing/>
        <w:jc w:val="center"/>
        <w:rPr>
          <w:rFonts w:eastAsia="Cambria" w:cs="Times New Roman"/>
          <w:b/>
          <w:sz w:val="12"/>
          <w:szCs w:val="16"/>
          <w:u w:val="single"/>
        </w:rPr>
      </w:pPr>
    </w:p>
    <w:p w14:paraId="6F514F53" w14:textId="735D51CC" w:rsidR="0059341A" w:rsidRPr="00BB336F" w:rsidRDefault="0059341A" w:rsidP="0059341A">
      <w:pPr>
        <w:ind w:hanging="142"/>
        <w:contextualSpacing/>
        <w:jc w:val="center"/>
        <w:rPr>
          <w:rFonts w:eastAsia="Cambria" w:cs="Times New Roman"/>
          <w:b/>
          <w:sz w:val="22"/>
          <w:szCs w:val="18"/>
          <w:u w:val="single"/>
          <w:lang w:val="es-ES"/>
        </w:rPr>
      </w:pPr>
      <w:r w:rsidRPr="00BB336F">
        <w:rPr>
          <w:rFonts w:eastAsia="Cambria" w:cs="Times New Roman"/>
          <w:b/>
          <w:sz w:val="28"/>
          <w:szCs w:val="22"/>
          <w:u w:val="single"/>
          <w:lang w:val="es-ES"/>
        </w:rPr>
        <w:t>Amari &amp; Digestifs</w:t>
      </w:r>
      <w:r w:rsidR="0021707F" w:rsidRPr="00BB336F">
        <w:rPr>
          <w:rFonts w:eastAsia="Cambria" w:cs="Times New Roman"/>
          <w:b/>
          <w:sz w:val="28"/>
          <w:szCs w:val="22"/>
          <w:u w:val="single"/>
          <w:lang w:val="es-ES"/>
        </w:rPr>
        <w:t xml:space="preserve"> </w:t>
      </w:r>
      <w:r w:rsidR="00366685">
        <w:rPr>
          <w:rFonts w:eastAsia="Cambria" w:cs="Times New Roman"/>
          <w:b/>
          <w:sz w:val="28"/>
          <w:szCs w:val="22"/>
          <w:u w:val="single"/>
          <w:lang w:val="es-ES"/>
        </w:rPr>
        <w:t>25ml</w:t>
      </w:r>
    </w:p>
    <w:p w14:paraId="2B2A1CE1" w14:textId="4E4423AF" w:rsidR="0080183C" w:rsidRPr="00BB336F" w:rsidRDefault="0080183C" w:rsidP="0059341A">
      <w:pPr>
        <w:ind w:hanging="142"/>
        <w:contextualSpacing/>
        <w:rPr>
          <w:rFonts w:eastAsia="Cambria" w:cs="Times New Roman"/>
          <w:b/>
          <w:bCs/>
          <w:sz w:val="22"/>
          <w:szCs w:val="22"/>
          <w:lang w:val="es-ES"/>
        </w:rPr>
      </w:pPr>
      <w:r w:rsidRPr="00BB336F">
        <w:rPr>
          <w:rFonts w:eastAsia="Cambria" w:cs="Times New Roman"/>
          <w:b/>
          <w:bCs/>
          <w:sz w:val="22"/>
          <w:szCs w:val="22"/>
          <w:lang w:val="es-ES"/>
        </w:rPr>
        <w:t>Saliza Amaretto</w:t>
      </w:r>
      <w:r w:rsidRPr="00BB336F">
        <w:rPr>
          <w:rFonts w:eastAsia="Cambria" w:cs="Times New Roman"/>
          <w:b/>
          <w:bCs/>
          <w:sz w:val="22"/>
          <w:szCs w:val="22"/>
          <w:lang w:val="es-ES"/>
        </w:rPr>
        <w:tab/>
      </w:r>
      <w:r w:rsidRPr="00BB336F">
        <w:rPr>
          <w:rFonts w:eastAsia="Cambria" w:cs="Times New Roman"/>
          <w:b/>
          <w:bCs/>
          <w:sz w:val="22"/>
          <w:szCs w:val="22"/>
          <w:lang w:val="es-ES"/>
        </w:rPr>
        <w:tab/>
      </w:r>
      <w:r w:rsidRPr="00BB336F">
        <w:rPr>
          <w:rFonts w:eastAsia="Cambria" w:cs="Times New Roman"/>
          <w:b/>
          <w:bCs/>
          <w:sz w:val="22"/>
          <w:szCs w:val="22"/>
          <w:lang w:val="es-ES"/>
        </w:rPr>
        <w:tab/>
      </w:r>
      <w:r w:rsidRPr="00BB336F">
        <w:rPr>
          <w:rFonts w:eastAsia="Cambria" w:cs="Times New Roman"/>
          <w:b/>
          <w:bCs/>
          <w:sz w:val="22"/>
          <w:szCs w:val="22"/>
          <w:lang w:val="es-ES"/>
        </w:rPr>
        <w:tab/>
      </w:r>
      <w:r w:rsidRPr="00BB336F">
        <w:rPr>
          <w:rFonts w:eastAsia="Cambria" w:cs="Times New Roman"/>
          <w:b/>
          <w:bCs/>
          <w:sz w:val="22"/>
          <w:szCs w:val="22"/>
          <w:lang w:val="es-ES"/>
        </w:rPr>
        <w:tab/>
      </w:r>
      <w:r w:rsidRPr="00BB336F">
        <w:rPr>
          <w:rFonts w:eastAsia="Cambria" w:cs="Times New Roman"/>
          <w:b/>
          <w:bCs/>
          <w:sz w:val="22"/>
          <w:szCs w:val="22"/>
          <w:lang w:val="es-ES"/>
        </w:rPr>
        <w:tab/>
      </w:r>
      <w:r w:rsidRPr="00BB336F">
        <w:rPr>
          <w:rFonts w:eastAsia="Cambria" w:cs="Times New Roman"/>
          <w:b/>
          <w:bCs/>
          <w:sz w:val="22"/>
          <w:szCs w:val="22"/>
          <w:lang w:val="es-ES"/>
        </w:rPr>
        <w:tab/>
      </w:r>
      <w:r w:rsidRPr="00BB336F">
        <w:rPr>
          <w:rFonts w:eastAsia="Cambria" w:cs="Times New Roman"/>
          <w:b/>
          <w:bCs/>
          <w:sz w:val="22"/>
          <w:szCs w:val="22"/>
          <w:lang w:val="es-ES"/>
        </w:rPr>
        <w:tab/>
      </w:r>
      <w:r w:rsidRPr="00BB336F">
        <w:rPr>
          <w:rFonts w:eastAsia="Cambria" w:cs="Times New Roman"/>
          <w:sz w:val="22"/>
          <w:szCs w:val="22"/>
          <w:lang w:val="es-ES"/>
        </w:rPr>
        <w:t>28%</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b/>
          <w:bCs/>
          <w:sz w:val="22"/>
          <w:szCs w:val="22"/>
          <w:lang w:val="es-ES"/>
        </w:rPr>
        <w:t>6</w:t>
      </w:r>
    </w:p>
    <w:p w14:paraId="1D5D1485" w14:textId="3F729E27" w:rsidR="0059341A" w:rsidRPr="00BB336F" w:rsidRDefault="0059341A" w:rsidP="0059341A">
      <w:pPr>
        <w:ind w:hanging="142"/>
        <w:contextualSpacing/>
        <w:rPr>
          <w:rFonts w:eastAsia="Cambria" w:cs="Times New Roman"/>
          <w:b/>
          <w:sz w:val="22"/>
          <w:szCs w:val="22"/>
          <w:lang w:val="es-ES"/>
        </w:rPr>
      </w:pPr>
      <w:r w:rsidRPr="00BB336F">
        <w:rPr>
          <w:rFonts w:eastAsia="Cambria" w:cs="Times New Roman"/>
          <w:b/>
          <w:bCs/>
          <w:sz w:val="22"/>
          <w:szCs w:val="22"/>
          <w:lang w:val="es-ES"/>
        </w:rPr>
        <w:t xml:space="preserve">Fernet Branca </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007B130A" w:rsidRPr="00BB336F">
        <w:rPr>
          <w:rFonts w:eastAsia="Cambria" w:cs="Times New Roman"/>
          <w:sz w:val="22"/>
          <w:szCs w:val="22"/>
          <w:lang w:val="es-ES"/>
        </w:rPr>
        <w:t xml:space="preserve">             </w:t>
      </w:r>
      <w:r w:rsidRPr="00BB336F">
        <w:rPr>
          <w:rFonts w:eastAsia="Cambria" w:cs="Times New Roman"/>
          <w:sz w:val="22"/>
          <w:szCs w:val="22"/>
          <w:lang w:val="es-ES"/>
        </w:rPr>
        <w:t>40%</w:t>
      </w:r>
      <w:r w:rsidRPr="00BB336F">
        <w:rPr>
          <w:rFonts w:eastAsia="Cambria" w:cs="Times New Roman"/>
          <w:sz w:val="22"/>
          <w:szCs w:val="22"/>
          <w:lang w:val="es-ES"/>
        </w:rPr>
        <w:tab/>
      </w:r>
      <w:r w:rsidRPr="00BB336F">
        <w:rPr>
          <w:rFonts w:eastAsia="Cambria" w:cs="Times New Roman"/>
          <w:sz w:val="22"/>
          <w:szCs w:val="22"/>
          <w:lang w:val="es-ES"/>
        </w:rPr>
        <w:tab/>
      </w:r>
      <w:r w:rsidR="00AD6133" w:rsidRPr="00BB336F">
        <w:rPr>
          <w:rFonts w:eastAsia="Cambria" w:cs="Times New Roman"/>
          <w:b/>
          <w:sz w:val="22"/>
          <w:szCs w:val="22"/>
          <w:lang w:val="es-ES"/>
        </w:rPr>
        <w:t>6</w:t>
      </w:r>
    </w:p>
    <w:p w14:paraId="16E9056A" w14:textId="34DB43BC" w:rsidR="0059341A" w:rsidRPr="00BB336F" w:rsidRDefault="0059341A" w:rsidP="0059341A">
      <w:pPr>
        <w:ind w:hanging="142"/>
        <w:contextualSpacing/>
        <w:rPr>
          <w:rFonts w:eastAsia="Cambria" w:cs="Times New Roman"/>
          <w:b/>
          <w:sz w:val="22"/>
          <w:szCs w:val="22"/>
          <w:lang w:val="es-ES"/>
        </w:rPr>
      </w:pPr>
      <w:r w:rsidRPr="00BB336F">
        <w:rPr>
          <w:rFonts w:eastAsia="Cambria" w:cs="Times New Roman"/>
          <w:b/>
          <w:bCs/>
          <w:sz w:val="22"/>
          <w:szCs w:val="22"/>
          <w:lang w:val="es-ES"/>
        </w:rPr>
        <w:t xml:space="preserve">Amaro Montenegro </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007B130A" w:rsidRPr="00BB336F">
        <w:rPr>
          <w:rFonts w:eastAsia="Cambria" w:cs="Times New Roman"/>
          <w:sz w:val="22"/>
          <w:szCs w:val="22"/>
          <w:lang w:val="es-ES"/>
        </w:rPr>
        <w:t xml:space="preserve">             </w:t>
      </w:r>
      <w:r w:rsidRPr="00BB336F">
        <w:rPr>
          <w:rFonts w:eastAsia="Cambria" w:cs="Times New Roman"/>
          <w:sz w:val="22"/>
          <w:szCs w:val="22"/>
          <w:lang w:val="es-ES"/>
        </w:rPr>
        <w:t>23%</w:t>
      </w:r>
      <w:r w:rsidRPr="00BB336F">
        <w:rPr>
          <w:rFonts w:eastAsia="Cambria" w:cs="Times New Roman"/>
          <w:sz w:val="22"/>
          <w:szCs w:val="22"/>
          <w:lang w:val="es-ES"/>
        </w:rPr>
        <w:tab/>
      </w:r>
      <w:r w:rsidRPr="00BB336F">
        <w:rPr>
          <w:rFonts w:eastAsia="Cambria" w:cs="Times New Roman"/>
          <w:sz w:val="22"/>
          <w:szCs w:val="22"/>
          <w:lang w:val="es-ES"/>
        </w:rPr>
        <w:tab/>
      </w:r>
      <w:r w:rsidR="00AD6133" w:rsidRPr="00BB336F">
        <w:rPr>
          <w:rFonts w:eastAsia="Cambria" w:cs="Times New Roman"/>
          <w:b/>
          <w:sz w:val="22"/>
          <w:szCs w:val="22"/>
          <w:lang w:val="es-ES"/>
        </w:rPr>
        <w:t>6</w:t>
      </w:r>
    </w:p>
    <w:p w14:paraId="75DF661E" w14:textId="751D55B8" w:rsidR="0059341A" w:rsidRDefault="0059341A" w:rsidP="00775ACB">
      <w:pPr>
        <w:ind w:hanging="142"/>
        <w:contextualSpacing/>
        <w:rPr>
          <w:rFonts w:eastAsia="Cambria" w:cs="Times New Roman"/>
          <w:b/>
          <w:sz w:val="22"/>
          <w:szCs w:val="22"/>
          <w:lang w:val="es-ES"/>
        </w:rPr>
      </w:pPr>
      <w:r w:rsidRPr="00BB336F">
        <w:rPr>
          <w:rFonts w:eastAsia="Cambria" w:cs="Times New Roman"/>
          <w:b/>
          <w:bCs/>
          <w:sz w:val="22"/>
          <w:szCs w:val="22"/>
          <w:lang w:val="es-ES"/>
        </w:rPr>
        <w:t>Psychopomp Coffee Digestif</w:t>
      </w:r>
      <w:r w:rsidR="007B130A" w:rsidRPr="00BB336F">
        <w:rPr>
          <w:rFonts w:eastAsia="Cambria" w:cs="Times New Roman"/>
          <w:sz w:val="22"/>
          <w:szCs w:val="22"/>
          <w:lang w:val="es-ES"/>
        </w:rPr>
        <w:t xml:space="preserve"> </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007B130A" w:rsidRPr="00BB336F">
        <w:rPr>
          <w:rFonts w:eastAsia="Cambria" w:cs="Times New Roman"/>
          <w:sz w:val="22"/>
          <w:szCs w:val="22"/>
          <w:lang w:val="es-ES"/>
        </w:rPr>
        <w:t xml:space="preserve">                          </w:t>
      </w:r>
      <w:r w:rsidRPr="00BB336F">
        <w:rPr>
          <w:rFonts w:eastAsia="Cambria" w:cs="Times New Roman"/>
          <w:sz w:val="22"/>
          <w:szCs w:val="22"/>
          <w:lang w:val="es-ES"/>
        </w:rPr>
        <w:t>20%</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b/>
          <w:sz w:val="22"/>
          <w:szCs w:val="22"/>
          <w:lang w:val="es-ES"/>
        </w:rPr>
        <w:t>6</w:t>
      </w:r>
    </w:p>
    <w:p w14:paraId="063B788A" w14:textId="328C0214" w:rsidR="00775ACB" w:rsidRPr="00775ACB" w:rsidRDefault="00775ACB" w:rsidP="00775ACB">
      <w:pPr>
        <w:ind w:hanging="142"/>
        <w:contextualSpacing/>
        <w:rPr>
          <w:rFonts w:eastAsia="Cambria" w:cs="Times New Roman"/>
          <w:b/>
          <w:sz w:val="22"/>
          <w:szCs w:val="22"/>
          <w:lang w:val="es-ES"/>
        </w:rPr>
      </w:pPr>
      <w:r w:rsidRPr="00BB336F">
        <w:rPr>
          <w:rFonts w:eastAsia="Cambria" w:cs="Times New Roman"/>
          <w:b/>
          <w:sz w:val="22"/>
          <w:szCs w:val="22"/>
          <w:lang w:val="es-ES"/>
        </w:rPr>
        <w:t xml:space="preserve">Averna </w:t>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t xml:space="preserve">             29%</w:t>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
          <w:sz w:val="22"/>
          <w:szCs w:val="22"/>
          <w:lang w:val="es-ES"/>
        </w:rPr>
        <w:t>5</w:t>
      </w:r>
      <w:r w:rsidRPr="00BB336F">
        <w:rPr>
          <w:rFonts w:eastAsia="Cambria" w:cs="Times New Roman"/>
          <w:bCs/>
          <w:sz w:val="22"/>
          <w:szCs w:val="22"/>
          <w:lang w:val="es-ES"/>
        </w:rPr>
        <w:br/>
      </w:r>
    </w:p>
    <w:p w14:paraId="45FB92C5" w14:textId="3944029D" w:rsidR="009D725D" w:rsidRPr="00BB336F" w:rsidRDefault="0059341A" w:rsidP="009D725D">
      <w:pPr>
        <w:ind w:hanging="142"/>
        <w:contextualSpacing/>
        <w:jc w:val="center"/>
        <w:rPr>
          <w:rFonts w:eastAsia="Cambria" w:cs="Times New Roman"/>
          <w:b/>
          <w:sz w:val="26"/>
          <w:szCs w:val="26"/>
          <w:lang w:val="es-ES"/>
        </w:rPr>
      </w:pPr>
      <w:r w:rsidRPr="00BB336F">
        <w:rPr>
          <w:rFonts w:eastAsia="Cambria" w:cs="Times New Roman"/>
          <w:b/>
          <w:sz w:val="26"/>
          <w:szCs w:val="26"/>
          <w:u w:val="single"/>
          <w:lang w:val="es-ES"/>
        </w:rPr>
        <w:t>Grappa</w:t>
      </w:r>
      <w:r w:rsidR="00E5744F">
        <w:rPr>
          <w:rFonts w:eastAsia="Cambria" w:cs="Times New Roman"/>
          <w:b/>
          <w:sz w:val="26"/>
          <w:szCs w:val="26"/>
          <w:u w:val="single"/>
          <w:lang w:val="es-ES"/>
        </w:rPr>
        <w:t xml:space="preserve"> and </w:t>
      </w:r>
      <w:r w:rsidR="00891D9A" w:rsidRPr="00BB336F">
        <w:rPr>
          <w:rFonts w:eastAsia="Cambria" w:cs="Times New Roman"/>
          <w:b/>
          <w:sz w:val="26"/>
          <w:szCs w:val="26"/>
          <w:u w:val="single"/>
          <w:lang w:val="es-ES"/>
        </w:rPr>
        <w:t>Baijiu</w:t>
      </w:r>
      <w:r w:rsidR="00366685">
        <w:rPr>
          <w:rFonts w:eastAsia="Cambria" w:cs="Times New Roman"/>
          <w:b/>
          <w:sz w:val="26"/>
          <w:szCs w:val="26"/>
          <w:u w:val="single"/>
          <w:lang w:val="es-ES"/>
        </w:rPr>
        <w:t xml:space="preserve"> 25ml</w:t>
      </w:r>
    </w:p>
    <w:p w14:paraId="0A7EFE09" w14:textId="6D1AE0BD" w:rsidR="0059341A" w:rsidRPr="009F7AF8" w:rsidRDefault="0059341A" w:rsidP="0059341A">
      <w:pPr>
        <w:ind w:hanging="142"/>
        <w:contextualSpacing/>
        <w:rPr>
          <w:rFonts w:eastAsia="Cambria" w:cs="Times New Roman"/>
          <w:b/>
          <w:sz w:val="22"/>
          <w:szCs w:val="22"/>
        </w:rPr>
      </w:pPr>
      <w:r w:rsidRPr="009F7AF8">
        <w:rPr>
          <w:rFonts w:eastAsia="Cambria" w:cs="Times New Roman"/>
          <w:b/>
          <w:sz w:val="22"/>
          <w:szCs w:val="22"/>
        </w:rPr>
        <w:t xml:space="preserve">Tosolini Grappa Cividina </w:t>
      </w:r>
      <w:r w:rsidRPr="009F7AF8">
        <w:rPr>
          <w:rFonts w:eastAsia="Cambria" w:cs="Times New Roman"/>
          <w:b/>
          <w:sz w:val="22"/>
          <w:szCs w:val="22"/>
        </w:rPr>
        <w:tab/>
      </w:r>
      <w:r>
        <w:rPr>
          <w:rFonts w:eastAsia="Cambria" w:cs="Times New Roman"/>
          <w:b/>
          <w:sz w:val="22"/>
          <w:szCs w:val="22"/>
        </w:rPr>
        <w:tab/>
      </w:r>
      <w:r w:rsidRPr="009F7AF8">
        <w:rPr>
          <w:rFonts w:eastAsia="Cambria" w:cs="Times New Roman"/>
          <w:b/>
          <w:sz w:val="22"/>
          <w:szCs w:val="22"/>
        </w:rPr>
        <w:tab/>
      </w:r>
      <w:r w:rsidRPr="009F7AF8">
        <w:rPr>
          <w:rFonts w:eastAsia="Cambria" w:cs="Times New Roman"/>
          <w:b/>
          <w:sz w:val="22"/>
          <w:szCs w:val="22"/>
        </w:rPr>
        <w:tab/>
      </w:r>
      <w:r w:rsidRPr="009F7AF8">
        <w:rPr>
          <w:rFonts w:eastAsia="Cambria" w:cs="Times New Roman"/>
          <w:b/>
          <w:sz w:val="22"/>
          <w:szCs w:val="22"/>
        </w:rPr>
        <w:tab/>
      </w:r>
      <w:r w:rsidR="007B130A">
        <w:rPr>
          <w:rFonts w:eastAsia="Cambria" w:cs="Times New Roman"/>
          <w:b/>
          <w:sz w:val="22"/>
          <w:szCs w:val="22"/>
        </w:rPr>
        <w:t xml:space="preserve">             </w:t>
      </w:r>
      <w:r w:rsidRPr="009F7AF8">
        <w:rPr>
          <w:rFonts w:eastAsia="Cambria" w:cs="Times New Roman"/>
          <w:bCs/>
          <w:sz w:val="22"/>
          <w:szCs w:val="22"/>
        </w:rPr>
        <w:t>40%</w:t>
      </w:r>
      <w:r w:rsidRPr="009F7AF8">
        <w:rPr>
          <w:rFonts w:eastAsia="Cambria" w:cs="Times New Roman"/>
          <w:b/>
          <w:sz w:val="22"/>
          <w:szCs w:val="22"/>
        </w:rPr>
        <w:tab/>
      </w:r>
      <w:r w:rsidRPr="009F7AF8">
        <w:rPr>
          <w:rFonts w:eastAsia="Cambria" w:cs="Times New Roman"/>
          <w:b/>
          <w:sz w:val="22"/>
          <w:szCs w:val="22"/>
        </w:rPr>
        <w:tab/>
      </w:r>
      <w:r w:rsidR="00EE2FCE">
        <w:rPr>
          <w:rFonts w:eastAsia="Cambria" w:cs="Times New Roman"/>
          <w:b/>
          <w:sz w:val="22"/>
          <w:szCs w:val="22"/>
        </w:rPr>
        <w:t>6</w:t>
      </w:r>
    </w:p>
    <w:p w14:paraId="44E45A03" w14:textId="5ED85F77" w:rsidR="0059341A" w:rsidRDefault="0059341A" w:rsidP="0059341A">
      <w:pPr>
        <w:ind w:hanging="142"/>
        <w:contextualSpacing/>
        <w:rPr>
          <w:rFonts w:eastAsia="Cambria" w:cs="Times New Roman"/>
          <w:b/>
          <w:sz w:val="22"/>
          <w:szCs w:val="22"/>
        </w:rPr>
      </w:pPr>
      <w:r w:rsidRPr="009F7AF8">
        <w:rPr>
          <w:rFonts w:eastAsia="Cambria" w:cs="Times New Roman"/>
          <w:b/>
          <w:sz w:val="22"/>
          <w:szCs w:val="22"/>
        </w:rPr>
        <w:t xml:space="preserve">Grappa Di Barolo </w:t>
      </w:r>
      <w:r w:rsidRPr="009F7AF8">
        <w:rPr>
          <w:rFonts w:eastAsia="Cambria" w:cs="Times New Roman"/>
          <w:b/>
          <w:sz w:val="22"/>
          <w:szCs w:val="22"/>
        </w:rPr>
        <w:tab/>
      </w:r>
      <w:r w:rsidRPr="009F7AF8">
        <w:rPr>
          <w:rFonts w:eastAsia="Cambria" w:cs="Times New Roman"/>
          <w:b/>
          <w:sz w:val="22"/>
          <w:szCs w:val="22"/>
        </w:rPr>
        <w:tab/>
      </w:r>
      <w:r w:rsidRPr="009F7AF8">
        <w:rPr>
          <w:rFonts w:eastAsia="Cambria" w:cs="Times New Roman"/>
          <w:b/>
          <w:sz w:val="22"/>
          <w:szCs w:val="22"/>
        </w:rPr>
        <w:tab/>
      </w:r>
      <w:r w:rsidRPr="009F7AF8">
        <w:rPr>
          <w:rFonts w:eastAsia="Cambria" w:cs="Times New Roman"/>
          <w:b/>
          <w:sz w:val="22"/>
          <w:szCs w:val="22"/>
        </w:rPr>
        <w:tab/>
      </w:r>
      <w:r w:rsidRPr="009F7AF8">
        <w:rPr>
          <w:rFonts w:eastAsia="Cambria" w:cs="Times New Roman"/>
          <w:b/>
          <w:sz w:val="22"/>
          <w:szCs w:val="22"/>
        </w:rPr>
        <w:tab/>
      </w:r>
      <w:r w:rsidRPr="009F7AF8">
        <w:rPr>
          <w:rFonts w:eastAsia="Cambria" w:cs="Times New Roman"/>
          <w:b/>
          <w:sz w:val="22"/>
          <w:szCs w:val="22"/>
        </w:rPr>
        <w:tab/>
      </w:r>
      <w:r w:rsidR="007B130A">
        <w:rPr>
          <w:rFonts w:eastAsia="Cambria" w:cs="Times New Roman"/>
          <w:b/>
          <w:sz w:val="22"/>
          <w:szCs w:val="22"/>
        </w:rPr>
        <w:t xml:space="preserve">             </w:t>
      </w:r>
      <w:r w:rsidRPr="009F7AF8">
        <w:rPr>
          <w:rFonts w:eastAsia="Cambria" w:cs="Times New Roman"/>
          <w:bCs/>
          <w:sz w:val="22"/>
          <w:szCs w:val="22"/>
        </w:rPr>
        <w:t>44 %</w:t>
      </w:r>
      <w:r w:rsidRPr="009F7AF8">
        <w:rPr>
          <w:rFonts w:eastAsia="Cambria" w:cs="Times New Roman"/>
          <w:bCs/>
          <w:sz w:val="22"/>
          <w:szCs w:val="22"/>
        </w:rPr>
        <w:tab/>
      </w:r>
      <w:r w:rsidRPr="009F7AF8">
        <w:rPr>
          <w:rFonts w:eastAsia="Cambria" w:cs="Times New Roman"/>
          <w:bCs/>
          <w:sz w:val="22"/>
          <w:szCs w:val="22"/>
        </w:rPr>
        <w:tab/>
      </w:r>
      <w:r w:rsidRPr="009F7AF8">
        <w:rPr>
          <w:rFonts w:eastAsia="Cambria" w:cs="Times New Roman"/>
          <w:b/>
          <w:sz w:val="22"/>
          <w:szCs w:val="22"/>
        </w:rPr>
        <w:t>8</w:t>
      </w:r>
    </w:p>
    <w:p w14:paraId="075E0E85" w14:textId="4040780F" w:rsidR="0059341A" w:rsidRDefault="00EE2FCE" w:rsidP="0059341A">
      <w:pPr>
        <w:ind w:hanging="142"/>
        <w:contextualSpacing/>
        <w:rPr>
          <w:rFonts w:eastAsia="Cambria" w:cs="Times New Roman"/>
          <w:b/>
          <w:sz w:val="22"/>
          <w:szCs w:val="22"/>
        </w:rPr>
      </w:pPr>
      <w:r>
        <w:rPr>
          <w:rFonts w:eastAsia="Cambria" w:cs="Times New Roman"/>
          <w:b/>
          <w:sz w:val="22"/>
          <w:szCs w:val="22"/>
        </w:rPr>
        <w:t>Antinori Tiganello Grappa</w:t>
      </w:r>
      <w:r w:rsidR="0059341A">
        <w:rPr>
          <w:rFonts w:eastAsia="Cambria" w:cs="Times New Roman"/>
          <w:bCs/>
          <w:sz w:val="22"/>
          <w:szCs w:val="22"/>
        </w:rPr>
        <w:tab/>
      </w:r>
      <w:r w:rsidR="0059341A">
        <w:rPr>
          <w:rFonts w:eastAsia="Cambria" w:cs="Times New Roman"/>
          <w:bCs/>
          <w:sz w:val="22"/>
          <w:szCs w:val="22"/>
        </w:rPr>
        <w:tab/>
      </w:r>
      <w:r w:rsidR="0059341A">
        <w:rPr>
          <w:rFonts w:eastAsia="Cambria" w:cs="Times New Roman"/>
          <w:bCs/>
          <w:sz w:val="22"/>
          <w:szCs w:val="22"/>
        </w:rPr>
        <w:tab/>
      </w:r>
      <w:r w:rsidR="0059341A">
        <w:rPr>
          <w:rFonts w:eastAsia="Cambria" w:cs="Times New Roman"/>
          <w:bCs/>
          <w:sz w:val="22"/>
          <w:szCs w:val="22"/>
        </w:rPr>
        <w:tab/>
      </w:r>
      <w:r w:rsidR="0059341A">
        <w:rPr>
          <w:rFonts w:eastAsia="Cambria" w:cs="Times New Roman"/>
          <w:bCs/>
          <w:sz w:val="22"/>
          <w:szCs w:val="22"/>
        </w:rPr>
        <w:tab/>
      </w:r>
      <w:r w:rsidR="007B130A">
        <w:rPr>
          <w:rFonts w:eastAsia="Cambria" w:cs="Times New Roman"/>
          <w:bCs/>
          <w:sz w:val="22"/>
          <w:szCs w:val="22"/>
        </w:rPr>
        <w:t xml:space="preserve">             </w:t>
      </w:r>
      <w:r w:rsidR="0059341A" w:rsidRPr="009F7AF8">
        <w:rPr>
          <w:rFonts w:eastAsia="Cambria" w:cs="Times New Roman"/>
          <w:bCs/>
          <w:sz w:val="22"/>
          <w:szCs w:val="22"/>
        </w:rPr>
        <w:t>42%</w:t>
      </w:r>
      <w:r w:rsidR="0059341A" w:rsidRPr="009F7AF8">
        <w:rPr>
          <w:rFonts w:eastAsia="Cambria" w:cs="Times New Roman"/>
          <w:b/>
          <w:sz w:val="22"/>
          <w:szCs w:val="22"/>
        </w:rPr>
        <w:tab/>
      </w:r>
      <w:r w:rsidR="0059341A" w:rsidRPr="009F7AF8">
        <w:rPr>
          <w:rFonts w:eastAsia="Cambria" w:cs="Times New Roman"/>
          <w:b/>
          <w:sz w:val="22"/>
          <w:szCs w:val="22"/>
        </w:rPr>
        <w:tab/>
      </w:r>
      <w:r>
        <w:rPr>
          <w:rFonts w:eastAsia="Cambria" w:cs="Times New Roman"/>
          <w:b/>
          <w:sz w:val="22"/>
          <w:szCs w:val="22"/>
        </w:rPr>
        <w:t>10</w:t>
      </w:r>
    </w:p>
    <w:p w14:paraId="1AD5C1EF" w14:textId="5BD82ACC" w:rsidR="00891D9A" w:rsidRPr="00891D9A" w:rsidRDefault="00891D9A" w:rsidP="0059341A">
      <w:pPr>
        <w:ind w:hanging="142"/>
        <w:contextualSpacing/>
        <w:rPr>
          <w:rFonts w:eastAsia="Cambria" w:cs="Times New Roman"/>
          <w:bCs/>
          <w:sz w:val="22"/>
          <w:szCs w:val="22"/>
        </w:rPr>
      </w:pPr>
      <w:r>
        <w:rPr>
          <w:rFonts w:eastAsia="Cambria" w:cs="Times New Roman"/>
          <w:b/>
          <w:sz w:val="22"/>
          <w:szCs w:val="22"/>
        </w:rPr>
        <w:t xml:space="preserve">Ming River Baijiu, </w:t>
      </w:r>
      <w:r w:rsidRPr="00BE22FF">
        <w:rPr>
          <w:rFonts w:eastAsia="Cambria" w:cs="Times New Roman"/>
          <w:bCs/>
          <w:sz w:val="22"/>
          <w:szCs w:val="22"/>
        </w:rPr>
        <w:t>Sichuan, China</w:t>
      </w:r>
      <w:r>
        <w:rPr>
          <w:rFonts w:eastAsia="Cambria" w:cs="Times New Roman"/>
          <w:b/>
          <w:sz w:val="22"/>
          <w:szCs w:val="22"/>
        </w:rPr>
        <w:tab/>
      </w:r>
      <w:r>
        <w:rPr>
          <w:rFonts w:eastAsia="Cambria" w:cs="Times New Roman"/>
          <w:b/>
          <w:sz w:val="22"/>
          <w:szCs w:val="22"/>
        </w:rPr>
        <w:tab/>
      </w:r>
      <w:r>
        <w:rPr>
          <w:rFonts w:eastAsia="Cambria" w:cs="Times New Roman"/>
          <w:b/>
          <w:sz w:val="22"/>
          <w:szCs w:val="22"/>
        </w:rPr>
        <w:tab/>
      </w:r>
      <w:r>
        <w:rPr>
          <w:rFonts w:eastAsia="Cambria" w:cs="Times New Roman"/>
          <w:b/>
          <w:sz w:val="22"/>
          <w:szCs w:val="22"/>
        </w:rPr>
        <w:tab/>
      </w:r>
      <w:r>
        <w:rPr>
          <w:rFonts w:eastAsia="Cambria" w:cs="Times New Roman"/>
          <w:b/>
          <w:sz w:val="22"/>
          <w:szCs w:val="22"/>
        </w:rPr>
        <w:tab/>
      </w:r>
      <w:r>
        <w:rPr>
          <w:rFonts w:eastAsia="Cambria" w:cs="Times New Roman"/>
          <w:bCs/>
          <w:sz w:val="22"/>
          <w:szCs w:val="22"/>
        </w:rPr>
        <w:t>45%</w:t>
      </w:r>
      <w:r>
        <w:rPr>
          <w:rFonts w:eastAsia="Cambria" w:cs="Times New Roman"/>
          <w:bCs/>
          <w:sz w:val="22"/>
          <w:szCs w:val="22"/>
        </w:rPr>
        <w:tab/>
      </w:r>
      <w:r>
        <w:rPr>
          <w:rFonts w:eastAsia="Cambria" w:cs="Times New Roman"/>
          <w:bCs/>
          <w:sz w:val="22"/>
          <w:szCs w:val="22"/>
        </w:rPr>
        <w:tab/>
      </w:r>
      <w:r w:rsidRPr="00891D9A">
        <w:rPr>
          <w:rFonts w:eastAsia="Cambria" w:cs="Times New Roman"/>
          <w:b/>
          <w:sz w:val="22"/>
          <w:szCs w:val="22"/>
        </w:rPr>
        <w:t>8</w:t>
      </w:r>
    </w:p>
    <w:p w14:paraId="46BB0071" w14:textId="77777777" w:rsidR="003C1CAC" w:rsidRDefault="003C1CAC" w:rsidP="008E2C65">
      <w:pPr>
        <w:contextualSpacing/>
        <w:rPr>
          <w:rFonts w:eastAsia="Cambria" w:cs="Times New Roman"/>
          <w:bCs/>
          <w:szCs w:val="20"/>
        </w:rPr>
      </w:pPr>
    </w:p>
    <w:p w14:paraId="145EFD4A" w14:textId="29DDE61A" w:rsidR="00E5744F" w:rsidRPr="008975B8" w:rsidRDefault="0059341A" w:rsidP="00E5744F">
      <w:pPr>
        <w:ind w:hanging="142"/>
        <w:contextualSpacing/>
        <w:jc w:val="center"/>
        <w:rPr>
          <w:rFonts w:eastAsia="Cambria" w:cs="Times New Roman"/>
          <w:bCs/>
          <w:szCs w:val="20"/>
        </w:rPr>
      </w:pPr>
      <w:r>
        <w:rPr>
          <w:rFonts w:eastAsia="Cambria" w:cs="Times New Roman"/>
          <w:bCs/>
          <w:szCs w:val="20"/>
        </w:rPr>
        <w:t xml:space="preserve">Page </w:t>
      </w:r>
      <w:r w:rsidR="00791428">
        <w:rPr>
          <w:rFonts w:eastAsia="Cambria" w:cs="Times New Roman"/>
          <w:bCs/>
          <w:szCs w:val="20"/>
        </w:rPr>
        <w:t>10</w:t>
      </w:r>
    </w:p>
    <w:p w14:paraId="0A573042" w14:textId="1AC950A4" w:rsidR="00335889" w:rsidRPr="009C3825" w:rsidRDefault="00335889" w:rsidP="004A3B40">
      <w:pPr>
        <w:tabs>
          <w:tab w:val="left" w:pos="6379"/>
        </w:tabs>
        <w:contextualSpacing/>
        <w:jc w:val="center"/>
        <w:rPr>
          <w:b/>
          <w:sz w:val="28"/>
          <w:szCs w:val="28"/>
          <w:u w:val="single"/>
        </w:rPr>
      </w:pPr>
      <w:r w:rsidRPr="009C3825">
        <w:rPr>
          <w:b/>
          <w:sz w:val="28"/>
          <w:szCs w:val="28"/>
          <w:u w:val="single"/>
        </w:rPr>
        <w:lastRenderedPageBreak/>
        <w:t>Rum – 25ml</w:t>
      </w:r>
    </w:p>
    <w:p w14:paraId="21DBE551" w14:textId="1C29DA5A" w:rsidR="000B282B" w:rsidRDefault="000A4874" w:rsidP="00335889">
      <w:pPr>
        <w:ind w:right="-188"/>
        <w:rPr>
          <w:rFonts w:eastAsia="Cambria" w:cs="Times New Roman"/>
          <w:b/>
          <w:sz w:val="22"/>
          <w:szCs w:val="22"/>
        </w:rPr>
      </w:pPr>
      <w:r>
        <w:rPr>
          <w:rFonts w:eastAsia="Cambria" w:cs="Times New Roman"/>
          <w:b/>
          <w:sz w:val="22"/>
          <w:szCs w:val="22"/>
        </w:rPr>
        <w:t>Drop Works Clear Drop,</w:t>
      </w:r>
      <w:r w:rsidR="000B282B" w:rsidRPr="001348FB">
        <w:rPr>
          <w:rFonts w:eastAsia="Cambria" w:cs="Times New Roman"/>
          <w:b/>
          <w:sz w:val="22"/>
          <w:szCs w:val="22"/>
        </w:rPr>
        <w:t xml:space="preserve"> </w:t>
      </w:r>
      <w:r>
        <w:rPr>
          <w:rFonts w:eastAsia="Cambria" w:cs="Times New Roman"/>
          <w:bCs/>
          <w:sz w:val="22"/>
          <w:szCs w:val="22"/>
        </w:rPr>
        <w:t>Nottingham</w:t>
      </w:r>
      <w:r w:rsidR="000B282B" w:rsidRPr="001348FB">
        <w:rPr>
          <w:rFonts w:eastAsia="Cambria" w:cs="Times New Roman"/>
          <w:b/>
          <w:sz w:val="22"/>
          <w:szCs w:val="22"/>
        </w:rPr>
        <w:tab/>
      </w:r>
      <w:r w:rsidR="000B282B" w:rsidRPr="001348FB">
        <w:rPr>
          <w:rFonts w:eastAsia="Cambria" w:cs="Times New Roman"/>
          <w:b/>
          <w:sz w:val="22"/>
          <w:szCs w:val="22"/>
        </w:rPr>
        <w:tab/>
      </w:r>
      <w:r w:rsidR="000B282B" w:rsidRPr="001348FB">
        <w:rPr>
          <w:rFonts w:eastAsia="Cambria" w:cs="Times New Roman"/>
          <w:b/>
          <w:sz w:val="22"/>
          <w:szCs w:val="22"/>
        </w:rPr>
        <w:tab/>
      </w:r>
      <w:r>
        <w:rPr>
          <w:rFonts w:eastAsia="Cambria" w:cs="Times New Roman"/>
          <w:b/>
          <w:sz w:val="22"/>
          <w:szCs w:val="22"/>
        </w:rPr>
        <w:tab/>
      </w:r>
      <w:r>
        <w:rPr>
          <w:rFonts w:eastAsia="Cambria" w:cs="Times New Roman"/>
          <w:b/>
          <w:sz w:val="22"/>
          <w:szCs w:val="22"/>
        </w:rPr>
        <w:tab/>
      </w:r>
      <w:r w:rsidR="00EE2FCE">
        <w:rPr>
          <w:rFonts w:eastAsia="Cambria" w:cs="Times New Roman"/>
          <w:bCs/>
          <w:sz w:val="22"/>
          <w:szCs w:val="22"/>
        </w:rPr>
        <w:t>4</w:t>
      </w:r>
      <w:r>
        <w:rPr>
          <w:rFonts w:eastAsia="Cambria" w:cs="Times New Roman"/>
          <w:bCs/>
          <w:sz w:val="22"/>
          <w:szCs w:val="22"/>
        </w:rPr>
        <w:t>5</w:t>
      </w:r>
      <w:r w:rsidR="00EE2FCE">
        <w:rPr>
          <w:rFonts w:eastAsia="Cambria" w:cs="Times New Roman"/>
          <w:bCs/>
          <w:sz w:val="22"/>
          <w:szCs w:val="22"/>
        </w:rPr>
        <w:t>%</w:t>
      </w:r>
      <w:r w:rsidR="000B282B" w:rsidRPr="001348FB">
        <w:rPr>
          <w:rFonts w:eastAsia="Cambria" w:cs="Times New Roman"/>
          <w:bCs/>
          <w:sz w:val="22"/>
          <w:szCs w:val="22"/>
        </w:rPr>
        <w:tab/>
      </w:r>
      <w:r w:rsidR="000B282B" w:rsidRPr="001348FB">
        <w:rPr>
          <w:rFonts w:eastAsia="Cambria" w:cs="Times New Roman"/>
          <w:bCs/>
          <w:sz w:val="22"/>
          <w:szCs w:val="22"/>
        </w:rPr>
        <w:tab/>
      </w:r>
      <w:r w:rsidR="00EE2FCE">
        <w:rPr>
          <w:rFonts w:eastAsia="Cambria" w:cs="Times New Roman"/>
          <w:b/>
          <w:sz w:val="22"/>
          <w:szCs w:val="22"/>
        </w:rPr>
        <w:t>6</w:t>
      </w:r>
    </w:p>
    <w:p w14:paraId="09201106" w14:textId="084281C0" w:rsidR="000A4874" w:rsidRDefault="000A4874" w:rsidP="00335889">
      <w:pPr>
        <w:ind w:right="-188"/>
        <w:rPr>
          <w:rFonts w:eastAsia="Cambria" w:cs="Times New Roman"/>
          <w:b/>
          <w:sz w:val="22"/>
          <w:szCs w:val="22"/>
        </w:rPr>
      </w:pPr>
      <w:r>
        <w:rPr>
          <w:rFonts w:eastAsia="Cambria" w:cs="Times New Roman"/>
          <w:b/>
          <w:sz w:val="22"/>
          <w:szCs w:val="22"/>
        </w:rPr>
        <w:t xml:space="preserve">Drop Works </w:t>
      </w:r>
      <w:r w:rsidR="006947FC">
        <w:rPr>
          <w:rFonts w:eastAsia="Cambria" w:cs="Times New Roman"/>
          <w:b/>
          <w:sz w:val="22"/>
          <w:szCs w:val="22"/>
        </w:rPr>
        <w:t>Barrel</w:t>
      </w:r>
      <w:r>
        <w:rPr>
          <w:rFonts w:eastAsia="Cambria" w:cs="Times New Roman"/>
          <w:b/>
          <w:sz w:val="22"/>
          <w:szCs w:val="22"/>
        </w:rPr>
        <w:t xml:space="preserve"> Drop, </w:t>
      </w:r>
      <w:r w:rsidRPr="000A4874">
        <w:rPr>
          <w:rFonts w:eastAsia="Cambria" w:cs="Times New Roman"/>
          <w:bCs/>
          <w:sz w:val="22"/>
          <w:szCs w:val="22"/>
        </w:rPr>
        <w:t>Nottingham</w:t>
      </w:r>
      <w:r>
        <w:rPr>
          <w:rFonts w:eastAsia="Cambria" w:cs="Times New Roman"/>
          <w:bCs/>
          <w:sz w:val="22"/>
          <w:szCs w:val="22"/>
        </w:rPr>
        <w:tab/>
      </w:r>
      <w:r>
        <w:rPr>
          <w:rFonts w:eastAsia="Cambria" w:cs="Times New Roman"/>
          <w:bCs/>
          <w:sz w:val="22"/>
          <w:szCs w:val="22"/>
        </w:rPr>
        <w:tab/>
      </w:r>
      <w:r>
        <w:rPr>
          <w:rFonts w:eastAsia="Cambria" w:cs="Times New Roman"/>
          <w:bCs/>
          <w:sz w:val="22"/>
          <w:szCs w:val="22"/>
        </w:rPr>
        <w:tab/>
      </w:r>
      <w:r>
        <w:rPr>
          <w:rFonts w:eastAsia="Cambria" w:cs="Times New Roman"/>
          <w:bCs/>
          <w:sz w:val="22"/>
          <w:szCs w:val="22"/>
        </w:rPr>
        <w:tab/>
      </w:r>
      <w:r>
        <w:rPr>
          <w:rFonts w:eastAsia="Cambria" w:cs="Times New Roman"/>
          <w:bCs/>
          <w:sz w:val="22"/>
          <w:szCs w:val="22"/>
        </w:rPr>
        <w:tab/>
        <w:t>40%</w:t>
      </w:r>
      <w:r>
        <w:rPr>
          <w:rFonts w:eastAsia="Cambria" w:cs="Times New Roman"/>
          <w:bCs/>
          <w:sz w:val="22"/>
          <w:szCs w:val="22"/>
        </w:rPr>
        <w:tab/>
      </w:r>
      <w:r>
        <w:rPr>
          <w:rFonts w:eastAsia="Cambria" w:cs="Times New Roman"/>
          <w:bCs/>
          <w:sz w:val="22"/>
          <w:szCs w:val="22"/>
        </w:rPr>
        <w:tab/>
      </w:r>
      <w:r w:rsidRPr="000A4874">
        <w:rPr>
          <w:rFonts w:eastAsia="Cambria" w:cs="Times New Roman"/>
          <w:b/>
          <w:sz w:val="22"/>
          <w:szCs w:val="22"/>
        </w:rPr>
        <w:t>6</w:t>
      </w:r>
    </w:p>
    <w:p w14:paraId="3BFF6CB4" w14:textId="4C187396" w:rsidR="00704EE2" w:rsidRPr="00BB336F" w:rsidRDefault="008D7D0B" w:rsidP="00335889">
      <w:pPr>
        <w:ind w:right="-188"/>
        <w:rPr>
          <w:rFonts w:eastAsia="Cambria" w:cs="Times New Roman"/>
          <w:b/>
          <w:sz w:val="22"/>
          <w:szCs w:val="22"/>
          <w:lang w:val="es-ES"/>
        </w:rPr>
      </w:pPr>
      <w:r w:rsidRPr="00BB336F">
        <w:rPr>
          <w:rFonts w:eastAsia="Cambria" w:cs="Times New Roman"/>
          <w:b/>
          <w:sz w:val="22"/>
          <w:szCs w:val="22"/>
          <w:lang w:val="es-ES"/>
        </w:rPr>
        <w:t xml:space="preserve">Drop Works Funk Drop, </w:t>
      </w:r>
      <w:r w:rsidRPr="00BB336F">
        <w:rPr>
          <w:rFonts w:eastAsia="Cambria" w:cs="Times New Roman"/>
          <w:bCs/>
          <w:sz w:val="22"/>
          <w:szCs w:val="22"/>
          <w:lang w:val="es-ES"/>
        </w:rPr>
        <w:t>Nottingham</w:t>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t>63%</w:t>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
          <w:sz w:val="22"/>
          <w:szCs w:val="22"/>
          <w:lang w:val="es-ES"/>
        </w:rPr>
        <w:t>8</w:t>
      </w:r>
      <w:r w:rsidR="00335889" w:rsidRPr="00BB336F">
        <w:rPr>
          <w:rFonts w:eastAsia="Cambria" w:cs="Times New Roman"/>
          <w:b/>
          <w:bCs/>
          <w:sz w:val="22"/>
          <w:szCs w:val="22"/>
          <w:lang w:val="es-ES"/>
        </w:rPr>
        <w:br/>
      </w:r>
      <w:r w:rsidR="00704EE2" w:rsidRPr="00BB336F">
        <w:rPr>
          <w:rFonts w:eastAsia="Cambria" w:cs="Times New Roman"/>
          <w:b/>
          <w:bCs/>
          <w:sz w:val="22"/>
          <w:szCs w:val="22"/>
          <w:lang w:val="es-ES"/>
        </w:rPr>
        <w:t xml:space="preserve">Diplomatico Planas, </w:t>
      </w:r>
      <w:r w:rsidR="00704EE2" w:rsidRPr="00BB336F">
        <w:rPr>
          <w:rFonts w:eastAsia="Cambria" w:cs="Times New Roman"/>
          <w:sz w:val="22"/>
          <w:szCs w:val="22"/>
          <w:lang w:val="es-ES"/>
        </w:rPr>
        <w:t>Venezuela</w:t>
      </w:r>
      <w:r w:rsidR="00704EE2" w:rsidRPr="00BB336F">
        <w:rPr>
          <w:rFonts w:eastAsia="Cambria" w:cs="Times New Roman"/>
          <w:sz w:val="22"/>
          <w:szCs w:val="22"/>
          <w:lang w:val="es-ES"/>
        </w:rPr>
        <w:tab/>
      </w:r>
      <w:r w:rsidR="00704EE2" w:rsidRPr="00BB336F">
        <w:rPr>
          <w:rFonts w:eastAsia="Cambria" w:cs="Times New Roman"/>
          <w:sz w:val="22"/>
          <w:szCs w:val="22"/>
          <w:lang w:val="es-ES"/>
        </w:rPr>
        <w:tab/>
      </w:r>
      <w:r w:rsidR="00704EE2" w:rsidRPr="00BB336F">
        <w:rPr>
          <w:rFonts w:eastAsia="Cambria" w:cs="Times New Roman"/>
          <w:sz w:val="22"/>
          <w:szCs w:val="22"/>
          <w:lang w:val="es-ES"/>
        </w:rPr>
        <w:tab/>
      </w:r>
      <w:r w:rsidR="00704EE2" w:rsidRPr="00BB336F">
        <w:rPr>
          <w:rFonts w:eastAsia="Cambria" w:cs="Times New Roman"/>
          <w:sz w:val="22"/>
          <w:szCs w:val="22"/>
          <w:lang w:val="es-ES"/>
        </w:rPr>
        <w:tab/>
      </w:r>
      <w:r w:rsidR="00704EE2" w:rsidRPr="00BB336F">
        <w:rPr>
          <w:rFonts w:eastAsia="Cambria" w:cs="Times New Roman"/>
          <w:sz w:val="22"/>
          <w:szCs w:val="22"/>
          <w:lang w:val="es-ES"/>
        </w:rPr>
        <w:tab/>
      </w:r>
      <w:r w:rsidR="00704EE2" w:rsidRPr="00BB336F">
        <w:rPr>
          <w:rFonts w:eastAsia="Cambria" w:cs="Times New Roman"/>
          <w:sz w:val="22"/>
          <w:szCs w:val="22"/>
          <w:lang w:val="es-ES"/>
        </w:rPr>
        <w:tab/>
        <w:t>47%</w:t>
      </w:r>
      <w:r w:rsidR="00704EE2" w:rsidRPr="00BB336F">
        <w:rPr>
          <w:rFonts w:eastAsia="Cambria" w:cs="Times New Roman"/>
          <w:sz w:val="22"/>
          <w:szCs w:val="22"/>
          <w:lang w:val="es-ES"/>
        </w:rPr>
        <w:tab/>
      </w:r>
      <w:r w:rsidR="00704EE2" w:rsidRPr="00BB336F">
        <w:rPr>
          <w:rFonts w:eastAsia="Cambria" w:cs="Times New Roman"/>
          <w:sz w:val="22"/>
          <w:szCs w:val="22"/>
          <w:lang w:val="es-ES"/>
        </w:rPr>
        <w:tab/>
      </w:r>
      <w:r w:rsidR="00A97589" w:rsidRPr="00BB336F">
        <w:rPr>
          <w:rFonts w:eastAsia="Cambria" w:cs="Times New Roman"/>
          <w:b/>
          <w:bCs/>
          <w:sz w:val="22"/>
          <w:szCs w:val="22"/>
          <w:lang w:val="es-ES"/>
        </w:rPr>
        <w:t>7</w:t>
      </w:r>
    </w:p>
    <w:p w14:paraId="1A4B572F" w14:textId="4A93AA2A" w:rsidR="00335889" w:rsidRPr="00BB336F" w:rsidRDefault="00335889" w:rsidP="00335889">
      <w:pPr>
        <w:ind w:right="-188"/>
        <w:rPr>
          <w:rFonts w:eastAsia="Cambria" w:cs="Times New Roman"/>
          <w:b/>
          <w:bCs/>
          <w:sz w:val="22"/>
          <w:szCs w:val="22"/>
          <w:lang w:val="es-ES"/>
        </w:rPr>
      </w:pPr>
      <w:r w:rsidRPr="00BB336F">
        <w:rPr>
          <w:rFonts w:eastAsia="Cambria" w:cs="Times New Roman"/>
          <w:b/>
          <w:bCs/>
          <w:sz w:val="22"/>
          <w:szCs w:val="22"/>
          <w:lang w:val="es-ES"/>
        </w:rPr>
        <w:t xml:space="preserve">Diplomatico Exclusiva Reserva, </w:t>
      </w:r>
      <w:r w:rsidRPr="00BB336F">
        <w:rPr>
          <w:rFonts w:eastAsia="Cambria" w:cs="Times New Roman"/>
          <w:sz w:val="22"/>
          <w:szCs w:val="22"/>
          <w:lang w:val="es-ES"/>
        </w:rPr>
        <w:t>Venezuela</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t>40%</w:t>
      </w:r>
      <w:r w:rsidRPr="00BB336F">
        <w:rPr>
          <w:rFonts w:eastAsia="Cambria" w:cs="Times New Roman"/>
          <w:sz w:val="22"/>
          <w:szCs w:val="22"/>
          <w:lang w:val="es-ES"/>
        </w:rPr>
        <w:tab/>
      </w:r>
      <w:r w:rsidRPr="00BB336F">
        <w:rPr>
          <w:rFonts w:eastAsia="Cambria" w:cs="Times New Roman"/>
          <w:sz w:val="22"/>
          <w:szCs w:val="22"/>
          <w:lang w:val="es-ES"/>
        </w:rPr>
        <w:tab/>
      </w:r>
      <w:r w:rsidR="00A97589" w:rsidRPr="00BB336F">
        <w:rPr>
          <w:rFonts w:eastAsia="Cambria" w:cs="Times New Roman"/>
          <w:b/>
          <w:bCs/>
          <w:sz w:val="22"/>
          <w:szCs w:val="22"/>
          <w:lang w:val="es-ES"/>
        </w:rPr>
        <w:t>9</w:t>
      </w:r>
    </w:p>
    <w:p w14:paraId="575C7280" w14:textId="67E69B5D" w:rsidR="00335889" w:rsidRPr="00BB336F" w:rsidRDefault="00335889" w:rsidP="00335889">
      <w:pPr>
        <w:ind w:right="-188"/>
        <w:rPr>
          <w:rFonts w:eastAsia="Cambria" w:cs="Times New Roman"/>
          <w:b/>
          <w:sz w:val="22"/>
          <w:szCs w:val="22"/>
          <w:lang w:val="es-ES"/>
        </w:rPr>
      </w:pPr>
      <w:r w:rsidRPr="00BB336F">
        <w:rPr>
          <w:rFonts w:eastAsia="Cambria" w:cs="Times New Roman"/>
          <w:b/>
          <w:bCs/>
          <w:sz w:val="22"/>
          <w:szCs w:val="22"/>
          <w:lang w:val="es-ES"/>
        </w:rPr>
        <w:t xml:space="preserve">El Dorado 12, </w:t>
      </w:r>
      <w:r w:rsidRPr="00BB336F">
        <w:rPr>
          <w:rFonts w:eastAsia="Cambria" w:cs="Times New Roman"/>
          <w:sz w:val="22"/>
          <w:szCs w:val="22"/>
          <w:lang w:val="es-ES"/>
        </w:rPr>
        <w:t>Guyana</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t>40%</w:t>
      </w:r>
      <w:r w:rsidRPr="00BB336F">
        <w:rPr>
          <w:rFonts w:eastAsia="Cambria" w:cs="Times New Roman"/>
          <w:sz w:val="22"/>
          <w:szCs w:val="22"/>
          <w:lang w:val="es-ES"/>
        </w:rPr>
        <w:tab/>
      </w:r>
      <w:r w:rsidRPr="00BB336F">
        <w:rPr>
          <w:rFonts w:eastAsia="Cambria" w:cs="Times New Roman"/>
          <w:sz w:val="22"/>
          <w:szCs w:val="22"/>
          <w:lang w:val="es-ES"/>
        </w:rPr>
        <w:tab/>
      </w:r>
      <w:r w:rsidR="007747FD" w:rsidRPr="00BB336F">
        <w:rPr>
          <w:rFonts w:eastAsia="Cambria" w:cs="Times New Roman"/>
          <w:b/>
          <w:sz w:val="22"/>
          <w:szCs w:val="22"/>
          <w:lang w:val="es-ES"/>
        </w:rPr>
        <w:t>7</w:t>
      </w:r>
      <w:r w:rsidR="00A97589" w:rsidRPr="00BB336F">
        <w:rPr>
          <w:rFonts w:eastAsia="Cambria" w:cs="Times New Roman"/>
          <w:b/>
          <w:sz w:val="22"/>
          <w:szCs w:val="22"/>
          <w:lang w:val="es-ES"/>
        </w:rPr>
        <w:t>.5</w:t>
      </w:r>
    </w:p>
    <w:p w14:paraId="4CBFF1BA" w14:textId="58A788EF" w:rsidR="00A97589" w:rsidRPr="00BB336F" w:rsidRDefault="00A97589" w:rsidP="00335889">
      <w:pPr>
        <w:ind w:right="-188"/>
        <w:rPr>
          <w:rFonts w:eastAsia="Cambria" w:cs="Times New Roman"/>
          <w:b/>
          <w:sz w:val="22"/>
          <w:szCs w:val="22"/>
          <w:lang w:val="es-ES"/>
        </w:rPr>
      </w:pPr>
      <w:r w:rsidRPr="00BB336F">
        <w:rPr>
          <w:rFonts w:eastAsia="Cambria" w:cs="Times New Roman"/>
          <w:b/>
          <w:sz w:val="22"/>
          <w:szCs w:val="22"/>
          <w:lang w:val="es-ES"/>
        </w:rPr>
        <w:t xml:space="preserve">El Dorado 21, </w:t>
      </w:r>
      <w:r w:rsidRPr="00BB336F">
        <w:rPr>
          <w:rFonts w:eastAsia="Cambria" w:cs="Times New Roman"/>
          <w:sz w:val="22"/>
          <w:szCs w:val="22"/>
          <w:lang w:val="es-ES"/>
        </w:rPr>
        <w:t>Guyana</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00E45779" w:rsidRPr="00BB336F">
        <w:rPr>
          <w:rFonts w:eastAsia="Cambria" w:cs="Times New Roman"/>
          <w:sz w:val="22"/>
          <w:szCs w:val="22"/>
          <w:lang w:val="es-ES"/>
        </w:rPr>
        <w:t>43%</w:t>
      </w:r>
      <w:r w:rsidR="00E45779" w:rsidRPr="00BB336F">
        <w:rPr>
          <w:rFonts w:eastAsia="Cambria" w:cs="Times New Roman"/>
          <w:sz w:val="22"/>
          <w:szCs w:val="22"/>
          <w:lang w:val="es-ES"/>
        </w:rPr>
        <w:tab/>
      </w:r>
      <w:r w:rsidR="00E45779" w:rsidRPr="00BB336F">
        <w:rPr>
          <w:rFonts w:eastAsia="Cambria" w:cs="Times New Roman"/>
          <w:sz w:val="22"/>
          <w:szCs w:val="22"/>
          <w:lang w:val="es-ES"/>
        </w:rPr>
        <w:tab/>
      </w:r>
      <w:r w:rsidR="00E45779" w:rsidRPr="00BB336F">
        <w:rPr>
          <w:rFonts w:eastAsia="Cambria" w:cs="Times New Roman"/>
          <w:b/>
          <w:bCs/>
          <w:sz w:val="22"/>
          <w:szCs w:val="22"/>
          <w:lang w:val="es-ES"/>
        </w:rPr>
        <w:t>15</w:t>
      </w:r>
    </w:p>
    <w:p w14:paraId="3CA0B3A0" w14:textId="7ACA06B6" w:rsidR="00C55D99" w:rsidRPr="00BB336F" w:rsidRDefault="00335889" w:rsidP="00335889">
      <w:pPr>
        <w:ind w:right="-188"/>
        <w:rPr>
          <w:rFonts w:eastAsia="Cambria" w:cs="Times New Roman"/>
          <w:b/>
          <w:sz w:val="22"/>
          <w:szCs w:val="22"/>
          <w:lang w:val="es-ES"/>
        </w:rPr>
      </w:pPr>
      <w:r w:rsidRPr="00BB336F">
        <w:rPr>
          <w:rFonts w:eastAsia="Cambria" w:cs="Times New Roman"/>
          <w:b/>
          <w:bCs/>
          <w:sz w:val="22"/>
          <w:szCs w:val="22"/>
          <w:lang w:val="es-ES"/>
        </w:rPr>
        <w:t xml:space="preserve">Koko Kanu Coconut, </w:t>
      </w:r>
      <w:r w:rsidRPr="00BB336F">
        <w:rPr>
          <w:rFonts w:eastAsia="Cambria" w:cs="Times New Roman"/>
          <w:sz w:val="22"/>
          <w:szCs w:val="22"/>
          <w:lang w:val="es-ES"/>
        </w:rPr>
        <w:t xml:space="preserve">Jamaica </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t>37.5%</w:t>
      </w:r>
      <w:r w:rsidRPr="00BB336F">
        <w:rPr>
          <w:rFonts w:eastAsia="Cambria" w:cs="Times New Roman"/>
          <w:sz w:val="22"/>
          <w:szCs w:val="22"/>
          <w:lang w:val="es-ES"/>
        </w:rPr>
        <w:tab/>
      </w:r>
      <w:r w:rsidRPr="00BB336F">
        <w:rPr>
          <w:rFonts w:eastAsia="Cambria" w:cs="Times New Roman"/>
          <w:sz w:val="22"/>
          <w:szCs w:val="22"/>
          <w:lang w:val="es-ES"/>
        </w:rPr>
        <w:tab/>
      </w:r>
      <w:r w:rsidR="00A97589" w:rsidRPr="00BB336F">
        <w:rPr>
          <w:rFonts w:eastAsia="Cambria" w:cs="Times New Roman"/>
          <w:b/>
          <w:sz w:val="22"/>
          <w:szCs w:val="22"/>
          <w:lang w:val="es-ES"/>
        </w:rPr>
        <w:t>6</w:t>
      </w:r>
      <w:r w:rsidRPr="00BB336F">
        <w:rPr>
          <w:rFonts w:eastAsia="Cambria" w:cs="Times New Roman"/>
          <w:b/>
          <w:bCs/>
          <w:sz w:val="22"/>
          <w:szCs w:val="22"/>
          <w:lang w:val="es-ES"/>
        </w:rPr>
        <w:br/>
        <w:t xml:space="preserve">Mezan XO, </w:t>
      </w:r>
      <w:r w:rsidRPr="00BB336F">
        <w:rPr>
          <w:rFonts w:eastAsia="Cambria" w:cs="Times New Roman"/>
          <w:sz w:val="22"/>
          <w:szCs w:val="22"/>
          <w:lang w:val="es-ES"/>
        </w:rPr>
        <w:t>Jamaica</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t>40%</w:t>
      </w:r>
      <w:r w:rsidRPr="00BB336F">
        <w:rPr>
          <w:rFonts w:eastAsia="Cambria" w:cs="Times New Roman"/>
          <w:sz w:val="22"/>
          <w:szCs w:val="22"/>
          <w:lang w:val="es-ES"/>
        </w:rPr>
        <w:tab/>
      </w:r>
      <w:r w:rsidRPr="00BB336F">
        <w:rPr>
          <w:rFonts w:eastAsia="Cambria" w:cs="Times New Roman"/>
          <w:sz w:val="22"/>
          <w:szCs w:val="22"/>
          <w:lang w:val="es-ES"/>
        </w:rPr>
        <w:tab/>
      </w:r>
      <w:r w:rsidR="00A97589" w:rsidRPr="00BB336F">
        <w:rPr>
          <w:rFonts w:eastAsia="Cambria" w:cs="Times New Roman"/>
          <w:b/>
          <w:sz w:val="22"/>
          <w:szCs w:val="22"/>
          <w:lang w:val="es-ES"/>
        </w:rPr>
        <w:t>7</w:t>
      </w:r>
      <w:r w:rsidR="007747FD" w:rsidRPr="00BB336F">
        <w:rPr>
          <w:rFonts w:eastAsia="Cambria" w:cs="Times New Roman"/>
          <w:b/>
          <w:sz w:val="22"/>
          <w:szCs w:val="22"/>
          <w:lang w:val="es-ES"/>
        </w:rPr>
        <w:t>.5</w:t>
      </w:r>
    </w:p>
    <w:p w14:paraId="1E3EB32D" w14:textId="4EE0468F" w:rsidR="00335889" w:rsidRPr="00BB336F" w:rsidRDefault="00A97589" w:rsidP="00335889">
      <w:pPr>
        <w:ind w:right="-188"/>
        <w:rPr>
          <w:rFonts w:eastAsia="Cambria" w:cs="Times New Roman"/>
          <w:sz w:val="22"/>
          <w:szCs w:val="22"/>
          <w:lang w:val="es-ES"/>
        </w:rPr>
      </w:pPr>
      <w:bookmarkStart w:id="0" w:name="_Hlk117585241"/>
      <w:r w:rsidRPr="00BB336F">
        <w:rPr>
          <w:rFonts w:eastAsia="Cambria" w:cs="Times New Roman"/>
          <w:b/>
          <w:bCs/>
          <w:sz w:val="22"/>
          <w:szCs w:val="22"/>
          <w:lang w:val="es-ES"/>
        </w:rPr>
        <w:t xml:space="preserve">Hampden 8yr, </w:t>
      </w:r>
      <w:r w:rsidRPr="00BB336F">
        <w:rPr>
          <w:rFonts w:eastAsia="Cambria" w:cs="Times New Roman"/>
          <w:sz w:val="22"/>
          <w:szCs w:val="22"/>
          <w:lang w:val="es-ES"/>
        </w:rPr>
        <w:t>Jamaica</w:t>
      </w:r>
      <w:r w:rsidR="00335889" w:rsidRPr="00BB336F">
        <w:rPr>
          <w:rFonts w:eastAsia="Cambria" w:cs="Times New Roman"/>
          <w:sz w:val="22"/>
          <w:szCs w:val="22"/>
          <w:lang w:val="es-ES"/>
        </w:rPr>
        <w:tab/>
      </w:r>
      <w:r w:rsidR="00335889" w:rsidRPr="00BB336F">
        <w:rPr>
          <w:rFonts w:eastAsia="Cambria" w:cs="Times New Roman"/>
          <w:sz w:val="22"/>
          <w:szCs w:val="22"/>
          <w:lang w:val="es-ES"/>
        </w:rPr>
        <w:tab/>
      </w:r>
      <w:r w:rsidR="00335889" w:rsidRPr="00BB336F">
        <w:rPr>
          <w:rFonts w:eastAsia="Cambria" w:cs="Times New Roman"/>
          <w:sz w:val="22"/>
          <w:szCs w:val="22"/>
          <w:lang w:val="es-ES"/>
        </w:rPr>
        <w:tab/>
      </w:r>
      <w:r w:rsidR="00335889" w:rsidRPr="00BB336F">
        <w:rPr>
          <w:rFonts w:eastAsia="Cambria" w:cs="Times New Roman"/>
          <w:sz w:val="22"/>
          <w:szCs w:val="22"/>
          <w:lang w:val="es-ES"/>
        </w:rPr>
        <w:tab/>
      </w:r>
      <w:r w:rsidR="00335889" w:rsidRPr="00BB336F">
        <w:rPr>
          <w:rFonts w:eastAsia="Cambria" w:cs="Times New Roman"/>
          <w:sz w:val="22"/>
          <w:szCs w:val="22"/>
          <w:lang w:val="es-ES"/>
        </w:rPr>
        <w:tab/>
      </w:r>
      <w:r w:rsidR="00335889" w:rsidRPr="00BB336F">
        <w:rPr>
          <w:rFonts w:eastAsia="Cambria" w:cs="Times New Roman"/>
          <w:sz w:val="22"/>
          <w:szCs w:val="22"/>
          <w:lang w:val="es-ES"/>
        </w:rPr>
        <w:tab/>
      </w:r>
      <w:r w:rsidRPr="00BB336F">
        <w:rPr>
          <w:rFonts w:eastAsia="Cambria" w:cs="Times New Roman"/>
          <w:sz w:val="22"/>
          <w:szCs w:val="22"/>
          <w:lang w:val="es-ES"/>
        </w:rPr>
        <w:tab/>
      </w:r>
      <w:r w:rsidR="00335889" w:rsidRPr="00BB336F">
        <w:rPr>
          <w:rFonts w:eastAsia="Cambria" w:cs="Times New Roman"/>
          <w:sz w:val="22"/>
          <w:szCs w:val="22"/>
          <w:lang w:val="es-ES"/>
        </w:rPr>
        <w:t xml:space="preserve">40% </w:t>
      </w:r>
      <w:r w:rsidR="00335889" w:rsidRPr="00BB336F">
        <w:rPr>
          <w:rFonts w:eastAsia="Cambria" w:cs="Times New Roman"/>
          <w:sz w:val="22"/>
          <w:szCs w:val="22"/>
          <w:lang w:val="es-ES"/>
        </w:rPr>
        <w:tab/>
      </w:r>
      <w:r w:rsidR="00335889" w:rsidRPr="00BB336F">
        <w:rPr>
          <w:rFonts w:eastAsia="Cambria" w:cs="Times New Roman"/>
          <w:sz w:val="22"/>
          <w:szCs w:val="22"/>
          <w:lang w:val="es-ES"/>
        </w:rPr>
        <w:tab/>
      </w:r>
      <w:r w:rsidRPr="00BB336F">
        <w:rPr>
          <w:rFonts w:eastAsia="Cambria" w:cs="Times New Roman"/>
          <w:b/>
          <w:bCs/>
          <w:sz w:val="22"/>
          <w:szCs w:val="22"/>
          <w:lang w:val="es-ES"/>
        </w:rPr>
        <w:t>10</w:t>
      </w:r>
    </w:p>
    <w:bookmarkEnd w:id="0"/>
    <w:p w14:paraId="666C76E0" w14:textId="313656D3" w:rsidR="00335889" w:rsidRPr="00BB336F" w:rsidRDefault="00335889" w:rsidP="00335889">
      <w:pPr>
        <w:ind w:right="-188"/>
        <w:rPr>
          <w:rFonts w:eastAsia="Cambria" w:cs="Times New Roman"/>
          <w:b/>
          <w:sz w:val="22"/>
          <w:szCs w:val="22"/>
          <w:lang w:val="es-ES"/>
        </w:rPr>
      </w:pPr>
      <w:r w:rsidRPr="00BB336F">
        <w:rPr>
          <w:rFonts w:eastAsia="Cambria" w:cs="Times New Roman"/>
          <w:b/>
          <w:bCs/>
          <w:sz w:val="22"/>
          <w:szCs w:val="22"/>
          <w:lang w:val="es-ES"/>
        </w:rPr>
        <w:t>Planta</w:t>
      </w:r>
      <w:r w:rsidR="00EF60C6">
        <w:rPr>
          <w:rFonts w:eastAsia="Cambria" w:cs="Times New Roman"/>
          <w:b/>
          <w:bCs/>
          <w:sz w:val="22"/>
          <w:szCs w:val="22"/>
          <w:lang w:val="es-ES"/>
        </w:rPr>
        <w:t>ray</w:t>
      </w:r>
      <w:r w:rsidRPr="00BB336F">
        <w:rPr>
          <w:rFonts w:eastAsia="Cambria" w:cs="Times New Roman"/>
          <w:b/>
          <w:bCs/>
          <w:sz w:val="22"/>
          <w:szCs w:val="22"/>
          <w:lang w:val="es-ES"/>
        </w:rPr>
        <w:t xml:space="preserve"> XO, </w:t>
      </w:r>
      <w:r w:rsidRPr="00BB336F">
        <w:rPr>
          <w:rFonts w:eastAsia="Cambria" w:cs="Times New Roman"/>
          <w:sz w:val="22"/>
          <w:szCs w:val="22"/>
          <w:lang w:val="es-ES"/>
        </w:rPr>
        <w:t>Barbados</w:t>
      </w:r>
      <w:r w:rsidRPr="00BB336F">
        <w:rPr>
          <w:rFonts w:eastAsia="Cambria" w:cs="Times New Roman"/>
          <w:b/>
          <w:sz w:val="22"/>
          <w:szCs w:val="22"/>
          <w:lang w:val="es-ES"/>
        </w:rPr>
        <w:tab/>
      </w:r>
      <w:r w:rsidRPr="00BB336F">
        <w:rPr>
          <w:rFonts w:eastAsia="Cambria" w:cs="Times New Roman"/>
          <w:b/>
          <w:sz w:val="22"/>
          <w:szCs w:val="22"/>
          <w:lang w:val="es-ES"/>
        </w:rPr>
        <w:tab/>
      </w:r>
      <w:r w:rsidRPr="00BB336F">
        <w:rPr>
          <w:rFonts w:eastAsia="Cambria" w:cs="Times New Roman"/>
          <w:b/>
          <w:sz w:val="22"/>
          <w:szCs w:val="22"/>
          <w:lang w:val="es-ES"/>
        </w:rPr>
        <w:tab/>
      </w:r>
      <w:r w:rsidRPr="00BB336F">
        <w:rPr>
          <w:rFonts w:eastAsia="Cambria" w:cs="Times New Roman"/>
          <w:b/>
          <w:sz w:val="22"/>
          <w:szCs w:val="22"/>
          <w:lang w:val="es-ES"/>
        </w:rPr>
        <w:tab/>
      </w:r>
      <w:r w:rsidRPr="00BB336F">
        <w:rPr>
          <w:rFonts w:eastAsia="Cambria" w:cs="Times New Roman"/>
          <w:b/>
          <w:sz w:val="22"/>
          <w:szCs w:val="22"/>
          <w:lang w:val="es-ES"/>
        </w:rPr>
        <w:tab/>
      </w:r>
      <w:r w:rsidRPr="00BB336F">
        <w:rPr>
          <w:rFonts w:eastAsia="Cambria" w:cs="Times New Roman"/>
          <w:b/>
          <w:sz w:val="22"/>
          <w:szCs w:val="22"/>
          <w:lang w:val="es-ES"/>
        </w:rPr>
        <w:tab/>
      </w:r>
      <w:r w:rsidRPr="00BB336F">
        <w:rPr>
          <w:rFonts w:eastAsia="Cambria" w:cs="Times New Roman"/>
          <w:sz w:val="22"/>
          <w:szCs w:val="22"/>
          <w:lang w:val="es-ES"/>
        </w:rPr>
        <w:t>40%</w:t>
      </w:r>
      <w:r w:rsidRPr="00BB336F">
        <w:rPr>
          <w:rFonts w:eastAsia="Cambria" w:cs="Times New Roman"/>
          <w:sz w:val="22"/>
          <w:szCs w:val="22"/>
          <w:lang w:val="es-ES"/>
        </w:rPr>
        <w:tab/>
      </w:r>
      <w:r w:rsidRPr="00BB336F">
        <w:rPr>
          <w:rFonts w:eastAsia="Cambria" w:cs="Times New Roman"/>
          <w:sz w:val="22"/>
          <w:szCs w:val="22"/>
          <w:lang w:val="es-ES"/>
        </w:rPr>
        <w:tab/>
      </w:r>
      <w:r w:rsidR="007747FD" w:rsidRPr="00BB336F">
        <w:rPr>
          <w:rFonts w:eastAsia="Cambria" w:cs="Times New Roman"/>
          <w:b/>
          <w:sz w:val="22"/>
          <w:szCs w:val="22"/>
          <w:lang w:val="es-ES"/>
        </w:rPr>
        <w:t>9</w:t>
      </w:r>
      <w:r w:rsidRPr="00BB336F">
        <w:rPr>
          <w:rFonts w:eastAsia="Cambria" w:cs="Times New Roman"/>
          <w:b/>
          <w:bCs/>
          <w:sz w:val="22"/>
          <w:szCs w:val="22"/>
          <w:lang w:val="es-ES"/>
        </w:rPr>
        <w:br/>
        <w:t xml:space="preserve">Ron Zacapa 23, </w:t>
      </w:r>
      <w:r w:rsidRPr="00BB336F">
        <w:rPr>
          <w:rFonts w:eastAsia="Cambria" w:cs="Times New Roman"/>
          <w:sz w:val="22"/>
          <w:szCs w:val="22"/>
          <w:lang w:val="es-ES"/>
        </w:rPr>
        <w:t>Guatemala</w:t>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t>40%</w:t>
      </w:r>
      <w:r w:rsidRPr="00BB336F">
        <w:rPr>
          <w:rFonts w:eastAsia="Cambria" w:cs="Times New Roman"/>
          <w:bCs/>
          <w:sz w:val="22"/>
          <w:szCs w:val="22"/>
          <w:lang w:val="es-ES"/>
        </w:rPr>
        <w:tab/>
      </w:r>
      <w:r w:rsidRPr="00BB336F">
        <w:rPr>
          <w:rFonts w:eastAsia="Cambria" w:cs="Times New Roman"/>
          <w:bCs/>
          <w:sz w:val="22"/>
          <w:szCs w:val="22"/>
          <w:lang w:val="es-ES"/>
        </w:rPr>
        <w:tab/>
      </w:r>
      <w:r w:rsidR="007747FD" w:rsidRPr="00BB336F">
        <w:rPr>
          <w:rFonts w:eastAsia="Cambria" w:cs="Times New Roman"/>
          <w:b/>
          <w:sz w:val="22"/>
          <w:szCs w:val="22"/>
          <w:lang w:val="es-ES"/>
        </w:rPr>
        <w:t>8</w:t>
      </w:r>
      <w:r w:rsidRPr="00BB336F">
        <w:rPr>
          <w:rFonts w:eastAsia="Cambria" w:cs="Times New Roman"/>
          <w:b/>
          <w:bCs/>
          <w:sz w:val="22"/>
          <w:szCs w:val="22"/>
          <w:lang w:val="es-ES"/>
        </w:rPr>
        <w:br/>
        <w:t xml:space="preserve">Santa Teresa 1796, </w:t>
      </w:r>
      <w:r w:rsidRPr="00BB336F">
        <w:rPr>
          <w:rFonts w:eastAsia="Cambria" w:cs="Times New Roman"/>
          <w:sz w:val="22"/>
          <w:szCs w:val="22"/>
          <w:lang w:val="es-ES"/>
        </w:rPr>
        <w:t>Venezuela</w:t>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r>
      <w:r w:rsidRPr="00BB336F">
        <w:rPr>
          <w:rFonts w:eastAsia="Cambria" w:cs="Times New Roman"/>
          <w:bCs/>
          <w:sz w:val="22"/>
          <w:szCs w:val="22"/>
          <w:lang w:val="es-ES"/>
        </w:rPr>
        <w:tab/>
        <w:t>40%</w:t>
      </w:r>
      <w:r w:rsidRPr="00BB336F">
        <w:rPr>
          <w:rFonts w:eastAsia="Cambria" w:cs="Times New Roman"/>
          <w:bCs/>
          <w:sz w:val="22"/>
          <w:szCs w:val="22"/>
          <w:lang w:val="es-ES"/>
        </w:rPr>
        <w:tab/>
      </w:r>
      <w:r w:rsidRPr="00BB336F">
        <w:rPr>
          <w:rFonts w:eastAsia="Cambria" w:cs="Times New Roman"/>
          <w:bCs/>
          <w:sz w:val="22"/>
          <w:szCs w:val="22"/>
          <w:lang w:val="es-ES"/>
        </w:rPr>
        <w:tab/>
      </w:r>
      <w:r w:rsidR="00A97589" w:rsidRPr="00BB336F">
        <w:rPr>
          <w:rFonts w:eastAsia="Cambria" w:cs="Times New Roman"/>
          <w:b/>
          <w:sz w:val="22"/>
          <w:szCs w:val="22"/>
          <w:lang w:val="es-ES"/>
        </w:rPr>
        <w:t>9</w:t>
      </w:r>
    </w:p>
    <w:p w14:paraId="38D94A73" w14:textId="77777777" w:rsidR="00335889" w:rsidRPr="00467466" w:rsidRDefault="00335889" w:rsidP="00335889">
      <w:pPr>
        <w:tabs>
          <w:tab w:val="left" w:pos="6379"/>
        </w:tabs>
        <w:contextualSpacing/>
        <w:jc w:val="center"/>
        <w:rPr>
          <w:b/>
          <w:sz w:val="10"/>
          <w:szCs w:val="10"/>
          <w:u w:val="single"/>
          <w:lang w:val="fr-FR"/>
        </w:rPr>
      </w:pPr>
    </w:p>
    <w:p w14:paraId="0309F85F" w14:textId="1E051E62" w:rsidR="00335889" w:rsidRPr="00467466" w:rsidRDefault="00E30518" w:rsidP="00335889">
      <w:pPr>
        <w:tabs>
          <w:tab w:val="left" w:pos="6379"/>
        </w:tabs>
        <w:contextualSpacing/>
        <w:jc w:val="center"/>
        <w:rPr>
          <w:b/>
          <w:sz w:val="28"/>
          <w:szCs w:val="28"/>
          <w:lang w:val="fr-FR"/>
        </w:rPr>
      </w:pPr>
      <w:r>
        <w:rPr>
          <w:b/>
          <w:sz w:val="28"/>
          <w:szCs w:val="28"/>
          <w:u w:val="single"/>
          <w:lang w:val="fr-FR"/>
        </w:rPr>
        <w:t>Agave Spirits</w:t>
      </w:r>
      <w:r w:rsidR="00335889">
        <w:rPr>
          <w:b/>
          <w:sz w:val="28"/>
          <w:szCs w:val="28"/>
          <w:u w:val="single"/>
          <w:lang w:val="fr-FR"/>
        </w:rPr>
        <w:t xml:space="preserve"> – 25ml</w:t>
      </w:r>
    </w:p>
    <w:p w14:paraId="3089F8C7" w14:textId="36940C8D" w:rsidR="00335889" w:rsidRPr="00BB336F" w:rsidRDefault="00335889" w:rsidP="00574518">
      <w:pPr>
        <w:ind w:left="-142" w:right="-188" w:firstLine="142"/>
        <w:rPr>
          <w:rFonts w:eastAsia="Cambria" w:cs="Times New Roman"/>
          <w:b/>
          <w:bCs/>
          <w:sz w:val="22"/>
          <w:szCs w:val="22"/>
          <w:lang w:val="es-ES"/>
        </w:rPr>
      </w:pPr>
      <w:r w:rsidRPr="00BB336F">
        <w:rPr>
          <w:rFonts w:eastAsia="Cambria" w:cs="Times New Roman"/>
          <w:b/>
          <w:bCs/>
          <w:sz w:val="22"/>
          <w:szCs w:val="22"/>
          <w:lang w:val="es-ES"/>
        </w:rPr>
        <w:t>Tapatio Blanco</w:t>
      </w:r>
      <w:r w:rsidR="00501BE9" w:rsidRPr="00BB336F">
        <w:rPr>
          <w:rFonts w:eastAsia="Cambria" w:cs="Times New Roman"/>
          <w:b/>
          <w:bCs/>
          <w:sz w:val="22"/>
          <w:szCs w:val="22"/>
          <w:lang w:val="es-ES"/>
        </w:rPr>
        <w:t>,</w:t>
      </w:r>
      <w:r w:rsidRPr="00BB336F">
        <w:rPr>
          <w:rFonts w:eastAsia="Cambria" w:cs="Times New Roman"/>
          <w:b/>
          <w:bCs/>
          <w:sz w:val="22"/>
          <w:szCs w:val="22"/>
          <w:lang w:val="es-ES"/>
        </w:rPr>
        <w:t xml:space="preserve"> </w:t>
      </w:r>
      <w:r w:rsidRPr="00BB336F">
        <w:rPr>
          <w:rFonts w:eastAsia="Cambria" w:cs="Times New Roman"/>
          <w:sz w:val="22"/>
          <w:szCs w:val="22"/>
          <w:lang w:val="es-ES"/>
        </w:rPr>
        <w:t>Tequila</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t>40%</w:t>
      </w:r>
      <w:r w:rsidRPr="00BB336F">
        <w:rPr>
          <w:rFonts w:eastAsia="Cambria" w:cs="Times New Roman"/>
          <w:sz w:val="22"/>
          <w:szCs w:val="22"/>
          <w:lang w:val="es-ES"/>
        </w:rPr>
        <w:tab/>
      </w:r>
      <w:r w:rsidRPr="00BB336F">
        <w:rPr>
          <w:rFonts w:eastAsia="Cambria" w:cs="Times New Roman"/>
          <w:sz w:val="22"/>
          <w:szCs w:val="22"/>
          <w:lang w:val="es-ES"/>
        </w:rPr>
        <w:tab/>
      </w:r>
      <w:r w:rsidR="003772DF" w:rsidRPr="00BB336F">
        <w:rPr>
          <w:rFonts w:eastAsia="Cambria" w:cs="Times New Roman"/>
          <w:b/>
          <w:bCs/>
          <w:sz w:val="22"/>
          <w:szCs w:val="22"/>
          <w:lang w:val="es-ES"/>
        </w:rPr>
        <w:t>6</w:t>
      </w:r>
    </w:p>
    <w:p w14:paraId="3819C0D7" w14:textId="595BD3E9" w:rsidR="00335889" w:rsidRPr="00BB336F" w:rsidRDefault="00335889" w:rsidP="00574518">
      <w:pPr>
        <w:ind w:left="-142" w:right="-188" w:firstLine="142"/>
        <w:rPr>
          <w:rFonts w:eastAsia="Cambria" w:cs="Times New Roman"/>
          <w:b/>
          <w:bCs/>
          <w:sz w:val="22"/>
          <w:szCs w:val="22"/>
          <w:lang w:val="es-ES"/>
        </w:rPr>
      </w:pPr>
      <w:r w:rsidRPr="00BB336F">
        <w:rPr>
          <w:rFonts w:eastAsia="Cambria" w:cs="Times New Roman"/>
          <w:b/>
          <w:bCs/>
          <w:sz w:val="22"/>
          <w:szCs w:val="22"/>
          <w:lang w:val="es-ES"/>
        </w:rPr>
        <w:t>Tapatio Reposado</w:t>
      </w:r>
      <w:r w:rsidR="00501BE9" w:rsidRPr="00BB336F">
        <w:rPr>
          <w:rFonts w:eastAsia="Cambria" w:cs="Times New Roman"/>
          <w:b/>
          <w:bCs/>
          <w:sz w:val="22"/>
          <w:szCs w:val="22"/>
          <w:lang w:val="es-ES"/>
        </w:rPr>
        <w:t>,</w:t>
      </w:r>
      <w:r w:rsidRPr="00BB336F">
        <w:rPr>
          <w:rFonts w:eastAsia="Cambria" w:cs="Times New Roman"/>
          <w:b/>
          <w:bCs/>
          <w:sz w:val="22"/>
          <w:szCs w:val="22"/>
          <w:lang w:val="es-ES"/>
        </w:rPr>
        <w:t xml:space="preserve"> </w:t>
      </w:r>
      <w:r w:rsidRPr="00BB336F">
        <w:rPr>
          <w:rFonts w:eastAsia="Cambria" w:cs="Times New Roman"/>
          <w:sz w:val="22"/>
          <w:szCs w:val="22"/>
          <w:lang w:val="es-ES"/>
        </w:rPr>
        <w:t>Tequila</w:t>
      </w:r>
      <w:r w:rsidRPr="00BB336F">
        <w:rPr>
          <w:rFonts w:eastAsia="Cambria" w:cs="Times New Roman"/>
          <w:b/>
          <w:bCs/>
          <w:sz w:val="22"/>
          <w:szCs w:val="22"/>
          <w:lang w:val="es-ES"/>
        </w:rPr>
        <w:tab/>
      </w:r>
      <w:r w:rsidRPr="00BB336F">
        <w:rPr>
          <w:rFonts w:eastAsia="Cambria" w:cs="Times New Roman"/>
          <w:b/>
          <w:bCs/>
          <w:sz w:val="22"/>
          <w:szCs w:val="22"/>
          <w:lang w:val="es-ES"/>
        </w:rPr>
        <w:tab/>
      </w:r>
      <w:r w:rsidRPr="00BB336F">
        <w:rPr>
          <w:rFonts w:eastAsia="Cambria" w:cs="Times New Roman"/>
          <w:b/>
          <w:bCs/>
          <w:sz w:val="22"/>
          <w:szCs w:val="22"/>
          <w:lang w:val="es-ES"/>
        </w:rPr>
        <w:tab/>
      </w:r>
      <w:r w:rsidRPr="00BB336F">
        <w:rPr>
          <w:rFonts w:eastAsia="Cambria" w:cs="Times New Roman"/>
          <w:b/>
          <w:bCs/>
          <w:sz w:val="22"/>
          <w:szCs w:val="22"/>
          <w:lang w:val="es-ES"/>
        </w:rPr>
        <w:tab/>
      </w:r>
      <w:r w:rsidRPr="00BB336F">
        <w:rPr>
          <w:rFonts w:eastAsia="Cambria" w:cs="Times New Roman"/>
          <w:b/>
          <w:bCs/>
          <w:sz w:val="22"/>
          <w:szCs w:val="22"/>
          <w:lang w:val="es-ES"/>
        </w:rPr>
        <w:tab/>
      </w:r>
      <w:r w:rsidRPr="00BB336F">
        <w:rPr>
          <w:rFonts w:eastAsia="Cambria" w:cs="Times New Roman"/>
          <w:b/>
          <w:bCs/>
          <w:sz w:val="22"/>
          <w:szCs w:val="22"/>
          <w:lang w:val="es-ES"/>
        </w:rPr>
        <w:tab/>
      </w:r>
      <w:r w:rsidRPr="00BB336F">
        <w:rPr>
          <w:rFonts w:eastAsia="Cambria" w:cs="Times New Roman"/>
          <w:sz w:val="22"/>
          <w:szCs w:val="22"/>
          <w:lang w:val="es-ES"/>
        </w:rPr>
        <w:t>38%</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b/>
          <w:bCs/>
          <w:sz w:val="22"/>
          <w:szCs w:val="22"/>
          <w:lang w:val="es-ES"/>
        </w:rPr>
        <w:t>7</w:t>
      </w:r>
      <w:r w:rsidR="007747FD" w:rsidRPr="00BB336F">
        <w:rPr>
          <w:rFonts w:eastAsia="Cambria" w:cs="Times New Roman"/>
          <w:b/>
          <w:bCs/>
          <w:sz w:val="22"/>
          <w:szCs w:val="22"/>
          <w:lang w:val="es-ES"/>
        </w:rPr>
        <w:t>.5</w:t>
      </w:r>
    </w:p>
    <w:p w14:paraId="73FD03CE" w14:textId="460F7081" w:rsidR="00E30518" w:rsidRPr="00BB336F" w:rsidRDefault="00E30518" w:rsidP="00574518">
      <w:pPr>
        <w:ind w:left="-142" w:right="-188" w:firstLine="142"/>
        <w:rPr>
          <w:rFonts w:eastAsia="Cambria" w:cs="Times New Roman"/>
          <w:b/>
          <w:bCs/>
          <w:sz w:val="22"/>
          <w:szCs w:val="22"/>
          <w:lang w:val="es-ES"/>
        </w:rPr>
      </w:pPr>
      <w:r w:rsidRPr="00BB336F">
        <w:rPr>
          <w:rFonts w:eastAsia="Cambria" w:cs="Times New Roman"/>
          <w:b/>
          <w:bCs/>
          <w:sz w:val="22"/>
          <w:szCs w:val="22"/>
          <w:lang w:val="es-ES"/>
        </w:rPr>
        <w:t>Tapatio Exelencia Gran Reserva Extra Anejo</w:t>
      </w:r>
      <w:r w:rsidR="00501BE9" w:rsidRPr="00BB336F">
        <w:rPr>
          <w:rFonts w:eastAsia="Cambria" w:cs="Times New Roman"/>
          <w:b/>
          <w:bCs/>
          <w:sz w:val="22"/>
          <w:szCs w:val="22"/>
          <w:lang w:val="es-ES"/>
        </w:rPr>
        <w:t>,</w:t>
      </w:r>
      <w:r w:rsidR="00FA632A" w:rsidRPr="00BB336F">
        <w:rPr>
          <w:rFonts w:eastAsia="Cambria" w:cs="Times New Roman"/>
          <w:sz w:val="22"/>
          <w:szCs w:val="22"/>
          <w:lang w:val="es-ES"/>
        </w:rPr>
        <w:t xml:space="preserve"> Tequila</w:t>
      </w:r>
      <w:r w:rsidRPr="00BB336F">
        <w:rPr>
          <w:rFonts w:eastAsia="Cambria" w:cs="Times New Roman"/>
          <w:b/>
          <w:bCs/>
          <w:sz w:val="22"/>
          <w:szCs w:val="22"/>
          <w:lang w:val="es-ES"/>
        </w:rPr>
        <w:tab/>
      </w:r>
      <w:r w:rsidRPr="00BB336F">
        <w:rPr>
          <w:rFonts w:eastAsia="Cambria" w:cs="Times New Roman"/>
          <w:b/>
          <w:bCs/>
          <w:sz w:val="22"/>
          <w:szCs w:val="22"/>
          <w:lang w:val="es-ES"/>
        </w:rPr>
        <w:tab/>
      </w:r>
      <w:r w:rsidRPr="00BB336F">
        <w:rPr>
          <w:rFonts w:eastAsia="Cambria" w:cs="Times New Roman"/>
          <w:b/>
          <w:bCs/>
          <w:sz w:val="22"/>
          <w:szCs w:val="22"/>
          <w:lang w:val="es-ES"/>
        </w:rPr>
        <w:tab/>
      </w:r>
      <w:r w:rsidRPr="00BB336F">
        <w:rPr>
          <w:rFonts w:eastAsia="Cambria" w:cs="Times New Roman"/>
          <w:sz w:val="22"/>
          <w:szCs w:val="22"/>
          <w:lang w:val="es-ES"/>
        </w:rPr>
        <w:t>40%</w:t>
      </w:r>
      <w:r w:rsidRPr="00BB336F">
        <w:rPr>
          <w:rFonts w:eastAsia="Cambria" w:cs="Times New Roman"/>
          <w:b/>
          <w:bCs/>
          <w:sz w:val="22"/>
          <w:szCs w:val="22"/>
          <w:lang w:val="es-ES"/>
        </w:rPr>
        <w:tab/>
      </w:r>
      <w:r w:rsidRPr="00BB336F">
        <w:rPr>
          <w:rFonts w:eastAsia="Cambria" w:cs="Times New Roman"/>
          <w:b/>
          <w:bCs/>
          <w:sz w:val="22"/>
          <w:szCs w:val="22"/>
          <w:lang w:val="es-ES"/>
        </w:rPr>
        <w:tab/>
        <w:t>20</w:t>
      </w:r>
    </w:p>
    <w:p w14:paraId="4F07BAB7" w14:textId="7D0F1116" w:rsidR="00335889" w:rsidRPr="00BB336F" w:rsidRDefault="00335889" w:rsidP="00574518">
      <w:pPr>
        <w:ind w:left="-142" w:right="-188" w:firstLine="142"/>
        <w:rPr>
          <w:rFonts w:eastAsia="Cambria" w:cs="Times New Roman"/>
          <w:b/>
          <w:bCs/>
          <w:sz w:val="22"/>
          <w:szCs w:val="22"/>
          <w:lang w:val="es-ES"/>
        </w:rPr>
      </w:pPr>
      <w:r w:rsidRPr="00BB336F">
        <w:rPr>
          <w:rFonts w:eastAsia="Cambria" w:cs="Times New Roman"/>
          <w:b/>
          <w:bCs/>
          <w:sz w:val="22"/>
          <w:szCs w:val="22"/>
          <w:lang w:val="es-ES"/>
        </w:rPr>
        <w:t>Herradura Anejo</w:t>
      </w:r>
      <w:r w:rsidR="00501BE9" w:rsidRPr="00BB336F">
        <w:rPr>
          <w:rFonts w:eastAsia="Cambria" w:cs="Times New Roman"/>
          <w:b/>
          <w:bCs/>
          <w:sz w:val="22"/>
          <w:szCs w:val="22"/>
          <w:lang w:val="es-ES"/>
        </w:rPr>
        <w:t>,</w:t>
      </w:r>
      <w:r w:rsidR="00574518" w:rsidRPr="00BB336F">
        <w:rPr>
          <w:rFonts w:eastAsia="Cambria" w:cs="Times New Roman"/>
          <w:b/>
          <w:bCs/>
          <w:sz w:val="22"/>
          <w:szCs w:val="22"/>
          <w:lang w:val="es-ES"/>
        </w:rPr>
        <w:t xml:space="preserve"> </w:t>
      </w:r>
      <w:r w:rsidRPr="00BB336F">
        <w:rPr>
          <w:rFonts w:eastAsia="Cambria" w:cs="Times New Roman"/>
          <w:sz w:val="22"/>
          <w:szCs w:val="22"/>
          <w:lang w:val="es-ES"/>
        </w:rPr>
        <w:t>Tequila</w:t>
      </w:r>
      <w:r w:rsidRPr="00BB336F">
        <w:rPr>
          <w:rFonts w:eastAsia="Cambria" w:cs="Times New Roman"/>
          <w:b/>
          <w:bCs/>
          <w:sz w:val="22"/>
          <w:szCs w:val="22"/>
          <w:lang w:val="es-ES"/>
        </w:rPr>
        <w:tab/>
      </w:r>
      <w:r w:rsidRPr="00BB336F">
        <w:rPr>
          <w:rFonts w:eastAsia="Cambria" w:cs="Times New Roman"/>
          <w:b/>
          <w:bCs/>
          <w:sz w:val="22"/>
          <w:szCs w:val="22"/>
          <w:lang w:val="es-ES"/>
        </w:rPr>
        <w:tab/>
      </w:r>
      <w:r w:rsidRPr="00BB336F">
        <w:rPr>
          <w:rFonts w:eastAsia="Cambria" w:cs="Times New Roman"/>
          <w:b/>
          <w:bCs/>
          <w:sz w:val="22"/>
          <w:szCs w:val="22"/>
          <w:lang w:val="es-ES"/>
        </w:rPr>
        <w:tab/>
      </w:r>
      <w:r w:rsidRPr="00BB336F">
        <w:rPr>
          <w:rFonts w:eastAsia="Cambria" w:cs="Times New Roman"/>
          <w:b/>
          <w:bCs/>
          <w:sz w:val="22"/>
          <w:szCs w:val="22"/>
          <w:lang w:val="es-ES"/>
        </w:rPr>
        <w:tab/>
      </w:r>
      <w:r w:rsidRPr="00BB336F">
        <w:rPr>
          <w:rFonts w:eastAsia="Cambria" w:cs="Times New Roman"/>
          <w:b/>
          <w:bCs/>
          <w:sz w:val="22"/>
          <w:szCs w:val="22"/>
          <w:lang w:val="es-ES"/>
        </w:rPr>
        <w:tab/>
      </w:r>
      <w:r w:rsidRPr="00BB336F">
        <w:rPr>
          <w:rFonts w:eastAsia="Cambria" w:cs="Times New Roman"/>
          <w:b/>
          <w:bCs/>
          <w:sz w:val="22"/>
          <w:szCs w:val="22"/>
          <w:lang w:val="es-ES"/>
        </w:rPr>
        <w:tab/>
      </w:r>
      <w:r w:rsidRPr="00BB336F">
        <w:rPr>
          <w:rFonts w:eastAsia="Cambria" w:cs="Times New Roman"/>
          <w:sz w:val="22"/>
          <w:szCs w:val="22"/>
          <w:lang w:val="es-ES"/>
        </w:rPr>
        <w:t>40%</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b/>
          <w:bCs/>
          <w:sz w:val="22"/>
          <w:szCs w:val="22"/>
          <w:lang w:val="es-ES"/>
        </w:rPr>
        <w:t>8</w:t>
      </w:r>
    </w:p>
    <w:p w14:paraId="4789E60D" w14:textId="0D9A220D" w:rsidR="008D7D0B" w:rsidRPr="00BB336F" w:rsidRDefault="008D7D0B" w:rsidP="00574518">
      <w:pPr>
        <w:ind w:left="-142" w:right="-188" w:firstLine="142"/>
        <w:rPr>
          <w:rFonts w:eastAsia="Cambria" w:cs="Times New Roman"/>
          <w:b/>
          <w:bCs/>
          <w:sz w:val="22"/>
          <w:szCs w:val="22"/>
          <w:lang w:val="es-ES"/>
        </w:rPr>
      </w:pPr>
      <w:r w:rsidRPr="00BB336F">
        <w:rPr>
          <w:rFonts w:eastAsia="Cambria" w:cs="Times New Roman"/>
          <w:b/>
          <w:bCs/>
          <w:sz w:val="22"/>
          <w:szCs w:val="22"/>
          <w:lang w:val="es-ES"/>
        </w:rPr>
        <w:t xml:space="preserve">Banhez Ensamble Joven, </w:t>
      </w:r>
      <w:r w:rsidRPr="00BB336F">
        <w:rPr>
          <w:rFonts w:eastAsia="Cambria" w:cs="Times New Roman"/>
          <w:sz w:val="22"/>
          <w:szCs w:val="22"/>
          <w:lang w:val="es-ES"/>
        </w:rPr>
        <w:t>Mezcal</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t>42%</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b/>
          <w:bCs/>
          <w:sz w:val="22"/>
          <w:szCs w:val="22"/>
          <w:lang w:val="es-ES"/>
        </w:rPr>
        <w:t>8</w:t>
      </w:r>
    </w:p>
    <w:p w14:paraId="7692EAAD" w14:textId="0EEB89B8" w:rsidR="00335889" w:rsidRPr="00BB336F" w:rsidRDefault="00335889" w:rsidP="00574518">
      <w:pPr>
        <w:ind w:left="-142" w:right="-188" w:firstLine="142"/>
        <w:rPr>
          <w:rFonts w:eastAsia="Cambria" w:cs="Times New Roman"/>
          <w:sz w:val="22"/>
          <w:szCs w:val="22"/>
          <w:lang w:val="es-ES"/>
        </w:rPr>
      </w:pPr>
      <w:r w:rsidRPr="00BB336F">
        <w:rPr>
          <w:rFonts w:eastAsia="Cambria" w:cs="Times New Roman"/>
          <w:b/>
          <w:bCs/>
          <w:sz w:val="22"/>
          <w:szCs w:val="22"/>
          <w:lang w:val="es-ES"/>
        </w:rPr>
        <w:t>Mezcal Verde Blanco</w:t>
      </w:r>
      <w:r w:rsidR="00501BE9" w:rsidRPr="00BB336F">
        <w:rPr>
          <w:rFonts w:eastAsia="Cambria" w:cs="Times New Roman"/>
          <w:b/>
          <w:bCs/>
          <w:sz w:val="22"/>
          <w:szCs w:val="22"/>
          <w:lang w:val="es-ES"/>
        </w:rPr>
        <w:t>,</w:t>
      </w:r>
      <w:r w:rsidRPr="00BB336F">
        <w:rPr>
          <w:rFonts w:eastAsia="Cambria" w:cs="Times New Roman"/>
          <w:b/>
          <w:bCs/>
          <w:sz w:val="22"/>
          <w:szCs w:val="22"/>
          <w:lang w:val="es-ES"/>
        </w:rPr>
        <w:t xml:space="preserve"> </w:t>
      </w:r>
      <w:r w:rsidRPr="00BB336F">
        <w:rPr>
          <w:rFonts w:eastAsia="Cambria" w:cs="Times New Roman"/>
          <w:sz w:val="22"/>
          <w:szCs w:val="22"/>
          <w:lang w:val="es-ES"/>
        </w:rPr>
        <w:t>Mezcal</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t>45%</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b/>
          <w:bCs/>
          <w:sz w:val="22"/>
          <w:szCs w:val="22"/>
          <w:lang w:val="es-ES"/>
        </w:rPr>
        <w:t>6</w:t>
      </w:r>
      <w:r w:rsidR="007747FD" w:rsidRPr="00BB336F">
        <w:rPr>
          <w:rFonts w:eastAsia="Cambria" w:cs="Times New Roman"/>
          <w:b/>
          <w:bCs/>
          <w:sz w:val="22"/>
          <w:szCs w:val="22"/>
          <w:lang w:val="es-ES"/>
        </w:rPr>
        <w:t>.5</w:t>
      </w:r>
    </w:p>
    <w:p w14:paraId="6166468B" w14:textId="7E6417EA" w:rsidR="00335889" w:rsidRPr="00BB336F" w:rsidRDefault="00335889" w:rsidP="00674EBB">
      <w:pPr>
        <w:ind w:left="-142" w:right="-188" w:firstLine="142"/>
        <w:rPr>
          <w:rFonts w:eastAsia="Cambria" w:cs="Times New Roman"/>
          <w:b/>
          <w:bCs/>
          <w:sz w:val="22"/>
          <w:szCs w:val="22"/>
          <w:lang w:val="es-ES"/>
        </w:rPr>
      </w:pPr>
      <w:r w:rsidRPr="00BB336F">
        <w:rPr>
          <w:rFonts w:eastAsia="Cambria" w:cs="Times New Roman"/>
          <w:b/>
          <w:bCs/>
          <w:sz w:val="22"/>
          <w:szCs w:val="22"/>
          <w:lang w:val="es-ES"/>
        </w:rPr>
        <w:t>Il</w:t>
      </w:r>
      <w:r w:rsidR="00771EA1" w:rsidRPr="00BB336F">
        <w:rPr>
          <w:rFonts w:eastAsia="Cambria" w:cs="Times New Roman"/>
          <w:b/>
          <w:bCs/>
          <w:sz w:val="22"/>
          <w:szCs w:val="22"/>
          <w:lang w:val="es-ES"/>
        </w:rPr>
        <w:t>e</w:t>
      </w:r>
      <w:r w:rsidRPr="00BB336F">
        <w:rPr>
          <w:rFonts w:eastAsia="Cambria" w:cs="Times New Roman"/>
          <w:b/>
          <w:bCs/>
          <w:sz w:val="22"/>
          <w:szCs w:val="22"/>
          <w:lang w:val="es-ES"/>
        </w:rPr>
        <w:t>gal Reposado</w:t>
      </w:r>
      <w:r w:rsidR="00501BE9" w:rsidRPr="00BB336F">
        <w:rPr>
          <w:rFonts w:eastAsia="Cambria" w:cs="Times New Roman"/>
          <w:b/>
          <w:bCs/>
          <w:sz w:val="22"/>
          <w:szCs w:val="22"/>
          <w:lang w:val="es-ES"/>
        </w:rPr>
        <w:t>,</w:t>
      </w:r>
      <w:r w:rsidRPr="00BB336F">
        <w:rPr>
          <w:rFonts w:eastAsia="Cambria" w:cs="Times New Roman"/>
          <w:b/>
          <w:bCs/>
          <w:sz w:val="22"/>
          <w:szCs w:val="22"/>
          <w:lang w:val="es-ES"/>
        </w:rPr>
        <w:t xml:space="preserve"> </w:t>
      </w:r>
      <w:r w:rsidRPr="00BB336F">
        <w:rPr>
          <w:rFonts w:eastAsia="Cambria" w:cs="Times New Roman"/>
          <w:sz w:val="22"/>
          <w:szCs w:val="22"/>
          <w:lang w:val="es-ES"/>
        </w:rPr>
        <w:t>Mezcal</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t>40%</w:t>
      </w:r>
      <w:r w:rsidRPr="00BB336F">
        <w:rPr>
          <w:rFonts w:eastAsia="Cambria" w:cs="Times New Roman"/>
          <w:sz w:val="22"/>
          <w:szCs w:val="22"/>
          <w:lang w:val="es-ES"/>
        </w:rPr>
        <w:tab/>
      </w:r>
      <w:r w:rsidRPr="00BB336F">
        <w:rPr>
          <w:rFonts w:eastAsia="Cambria" w:cs="Times New Roman"/>
          <w:sz w:val="22"/>
          <w:szCs w:val="22"/>
          <w:lang w:val="es-ES"/>
        </w:rPr>
        <w:tab/>
      </w:r>
      <w:r w:rsidR="007747FD" w:rsidRPr="00BB336F">
        <w:rPr>
          <w:rFonts w:eastAsia="Cambria" w:cs="Times New Roman"/>
          <w:b/>
          <w:bCs/>
          <w:sz w:val="22"/>
          <w:szCs w:val="22"/>
          <w:lang w:val="es-ES"/>
        </w:rPr>
        <w:t>10</w:t>
      </w:r>
    </w:p>
    <w:p w14:paraId="2E806D20" w14:textId="0036E544" w:rsidR="008168DA" w:rsidRPr="00BB336F" w:rsidRDefault="00501BE9" w:rsidP="00674EBB">
      <w:pPr>
        <w:ind w:left="-142" w:right="-188" w:firstLine="142"/>
        <w:rPr>
          <w:rFonts w:eastAsia="Cambria" w:cs="Times New Roman"/>
          <w:b/>
          <w:bCs/>
          <w:sz w:val="22"/>
          <w:szCs w:val="22"/>
          <w:lang w:val="es-ES"/>
        </w:rPr>
      </w:pPr>
      <w:r w:rsidRPr="00BB336F">
        <w:rPr>
          <w:rFonts w:eastAsia="Cambria" w:cs="Times New Roman"/>
          <w:b/>
          <w:bCs/>
          <w:sz w:val="22"/>
          <w:szCs w:val="22"/>
          <w:lang w:val="es-ES"/>
        </w:rPr>
        <w:t xml:space="preserve">La Venenosa Puntas, </w:t>
      </w:r>
      <w:r w:rsidRPr="00BB336F">
        <w:rPr>
          <w:rFonts w:eastAsia="Cambria" w:cs="Times New Roman"/>
          <w:sz w:val="22"/>
          <w:szCs w:val="22"/>
          <w:lang w:val="es-ES"/>
        </w:rPr>
        <w:t>Raicilla</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t>6</w:t>
      </w:r>
      <w:r w:rsidR="00240DDD" w:rsidRPr="00BB336F">
        <w:rPr>
          <w:rFonts w:eastAsia="Cambria" w:cs="Times New Roman"/>
          <w:sz w:val="22"/>
          <w:szCs w:val="22"/>
          <w:lang w:val="es-ES"/>
        </w:rPr>
        <w:t>1.2</w:t>
      </w:r>
      <w:r w:rsidRPr="00BB336F">
        <w:rPr>
          <w:rFonts w:eastAsia="Cambria" w:cs="Times New Roman"/>
          <w:sz w:val="22"/>
          <w:szCs w:val="22"/>
          <w:lang w:val="es-ES"/>
        </w:rPr>
        <w:t>%</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b/>
          <w:bCs/>
          <w:sz w:val="22"/>
          <w:szCs w:val="22"/>
          <w:lang w:val="es-ES"/>
        </w:rPr>
        <w:t xml:space="preserve">16 </w:t>
      </w:r>
    </w:p>
    <w:p w14:paraId="2BAD26D4" w14:textId="77777777" w:rsidR="00335889" w:rsidRPr="00BB336F" w:rsidRDefault="00335889" w:rsidP="00335889">
      <w:pPr>
        <w:tabs>
          <w:tab w:val="left" w:pos="7088"/>
        </w:tabs>
        <w:jc w:val="center"/>
        <w:rPr>
          <w:b/>
          <w:sz w:val="28"/>
          <w:szCs w:val="28"/>
          <w:u w:val="single"/>
          <w:lang w:val="es-ES"/>
        </w:rPr>
      </w:pPr>
      <w:r w:rsidRPr="00BB336F">
        <w:rPr>
          <w:b/>
          <w:sz w:val="28"/>
          <w:szCs w:val="28"/>
          <w:u w:val="single"/>
          <w:lang w:val="es-ES"/>
        </w:rPr>
        <w:t>Brandy – 25ml</w:t>
      </w:r>
    </w:p>
    <w:p w14:paraId="2CB74ECF" w14:textId="7B74AE43" w:rsidR="00335889" w:rsidRPr="00BB336F" w:rsidRDefault="00335889" w:rsidP="00574518">
      <w:pPr>
        <w:contextualSpacing/>
        <w:rPr>
          <w:rFonts w:eastAsia="Cambria" w:cs="Times New Roman"/>
          <w:b/>
          <w:sz w:val="22"/>
          <w:szCs w:val="22"/>
          <w:lang w:val="es-ES"/>
        </w:rPr>
      </w:pPr>
      <w:r w:rsidRPr="00BB336F">
        <w:rPr>
          <w:rFonts w:eastAsia="Cambria" w:cs="Times New Roman"/>
          <w:b/>
          <w:bCs/>
          <w:sz w:val="22"/>
          <w:szCs w:val="22"/>
          <w:lang w:val="es-ES"/>
        </w:rPr>
        <w:t xml:space="preserve">Baron de Sigognac 10yr, </w:t>
      </w:r>
      <w:r w:rsidRPr="00BB336F">
        <w:rPr>
          <w:rFonts w:eastAsia="Cambria" w:cs="Times New Roman"/>
          <w:sz w:val="22"/>
          <w:szCs w:val="22"/>
          <w:lang w:val="es-ES"/>
        </w:rPr>
        <w:t>Armagnac</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sz w:val="22"/>
          <w:szCs w:val="22"/>
          <w:lang w:val="es-ES"/>
        </w:rPr>
        <w:tab/>
        <w:t>40%</w:t>
      </w:r>
      <w:r w:rsidRPr="00BB336F">
        <w:rPr>
          <w:rFonts w:eastAsia="Cambria" w:cs="Times New Roman"/>
          <w:sz w:val="22"/>
          <w:szCs w:val="22"/>
          <w:lang w:val="es-ES"/>
        </w:rPr>
        <w:tab/>
      </w:r>
      <w:r w:rsidRPr="00BB336F">
        <w:rPr>
          <w:rFonts w:eastAsia="Cambria" w:cs="Times New Roman"/>
          <w:sz w:val="22"/>
          <w:szCs w:val="22"/>
          <w:lang w:val="es-ES"/>
        </w:rPr>
        <w:tab/>
      </w:r>
      <w:r w:rsidRPr="00BB336F">
        <w:rPr>
          <w:rFonts w:eastAsia="Cambria" w:cs="Times New Roman"/>
          <w:b/>
          <w:sz w:val="22"/>
          <w:szCs w:val="22"/>
          <w:lang w:val="es-ES"/>
        </w:rPr>
        <w:t>8</w:t>
      </w:r>
    </w:p>
    <w:p w14:paraId="0F573318" w14:textId="0D1B7E4A" w:rsidR="00335889" w:rsidRPr="009F7AF8" w:rsidRDefault="00335889" w:rsidP="00574518">
      <w:pPr>
        <w:contextualSpacing/>
        <w:rPr>
          <w:rFonts w:eastAsia="Cambria" w:cs="Times New Roman"/>
          <w:b/>
          <w:sz w:val="22"/>
          <w:szCs w:val="22"/>
        </w:rPr>
      </w:pPr>
      <w:r w:rsidRPr="009F7AF8">
        <w:rPr>
          <w:rFonts w:eastAsia="Cambria" w:cs="Times New Roman"/>
          <w:b/>
          <w:bCs/>
          <w:sz w:val="22"/>
          <w:szCs w:val="22"/>
        </w:rPr>
        <w:t>Castarede 197</w:t>
      </w:r>
      <w:r w:rsidR="00FA26DB">
        <w:rPr>
          <w:rFonts w:eastAsia="Cambria" w:cs="Times New Roman"/>
          <w:b/>
          <w:bCs/>
          <w:sz w:val="22"/>
          <w:szCs w:val="22"/>
        </w:rPr>
        <w:t>0</w:t>
      </w:r>
      <w:r w:rsidRPr="009F7AF8">
        <w:rPr>
          <w:rFonts w:eastAsia="Cambria" w:cs="Times New Roman"/>
          <w:b/>
          <w:bCs/>
          <w:sz w:val="22"/>
          <w:szCs w:val="22"/>
        </w:rPr>
        <w:t xml:space="preserve">, </w:t>
      </w:r>
      <w:r w:rsidRPr="009F7AF8">
        <w:rPr>
          <w:rFonts w:eastAsia="Cambria" w:cs="Times New Roman"/>
          <w:sz w:val="22"/>
          <w:szCs w:val="22"/>
        </w:rPr>
        <w:t>Armagnac</w:t>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t>40%</w:t>
      </w:r>
      <w:r w:rsidRPr="009F7AF8">
        <w:rPr>
          <w:rFonts w:eastAsia="Cambria" w:cs="Times New Roman"/>
          <w:b/>
          <w:sz w:val="22"/>
          <w:szCs w:val="22"/>
        </w:rPr>
        <w:tab/>
      </w:r>
      <w:r w:rsidRPr="009F7AF8">
        <w:rPr>
          <w:rFonts w:eastAsia="Cambria" w:cs="Times New Roman"/>
          <w:b/>
          <w:sz w:val="22"/>
          <w:szCs w:val="22"/>
        </w:rPr>
        <w:tab/>
      </w:r>
      <w:r w:rsidR="00FA26DB">
        <w:rPr>
          <w:rFonts w:eastAsia="Cambria" w:cs="Times New Roman"/>
          <w:b/>
          <w:sz w:val="22"/>
          <w:szCs w:val="22"/>
        </w:rPr>
        <w:t>20</w:t>
      </w:r>
    </w:p>
    <w:p w14:paraId="1F4FD5AB" w14:textId="2902CF9F" w:rsidR="00335889" w:rsidRPr="009F7AF8" w:rsidRDefault="00335889" w:rsidP="00574518">
      <w:pPr>
        <w:contextualSpacing/>
        <w:rPr>
          <w:rFonts w:eastAsia="Cambria" w:cs="Times New Roman"/>
          <w:b/>
          <w:sz w:val="22"/>
          <w:szCs w:val="22"/>
        </w:rPr>
      </w:pPr>
      <w:r w:rsidRPr="009F7AF8">
        <w:rPr>
          <w:rFonts w:eastAsia="Cambria" w:cs="Times New Roman"/>
          <w:b/>
          <w:bCs/>
          <w:sz w:val="22"/>
          <w:szCs w:val="22"/>
        </w:rPr>
        <w:t xml:space="preserve">Maxime Trijol VSOP, </w:t>
      </w:r>
      <w:r w:rsidRPr="009F7AF8">
        <w:rPr>
          <w:rFonts w:eastAsia="Cambria" w:cs="Times New Roman"/>
          <w:sz w:val="22"/>
          <w:szCs w:val="22"/>
        </w:rPr>
        <w:t>Cognac</w:t>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t>40%</w:t>
      </w:r>
      <w:r w:rsidRPr="009F7AF8">
        <w:rPr>
          <w:rFonts w:eastAsia="Cambria" w:cs="Times New Roman"/>
          <w:b/>
          <w:sz w:val="22"/>
          <w:szCs w:val="22"/>
        </w:rPr>
        <w:tab/>
      </w:r>
      <w:r w:rsidRPr="009F7AF8">
        <w:rPr>
          <w:rFonts w:eastAsia="Cambria" w:cs="Times New Roman"/>
          <w:b/>
          <w:sz w:val="22"/>
          <w:szCs w:val="22"/>
        </w:rPr>
        <w:tab/>
      </w:r>
      <w:r w:rsidR="00072BD3">
        <w:rPr>
          <w:rFonts w:eastAsia="Cambria" w:cs="Times New Roman"/>
          <w:b/>
          <w:sz w:val="22"/>
          <w:szCs w:val="22"/>
        </w:rPr>
        <w:t>6.5</w:t>
      </w:r>
    </w:p>
    <w:p w14:paraId="54C4D291" w14:textId="2A6AF81B" w:rsidR="00335889" w:rsidRPr="009F7AF8" w:rsidRDefault="00335889" w:rsidP="00574518">
      <w:pPr>
        <w:contextualSpacing/>
        <w:rPr>
          <w:rFonts w:eastAsia="Cambria" w:cs="Times New Roman"/>
          <w:b/>
          <w:sz w:val="22"/>
          <w:szCs w:val="22"/>
        </w:rPr>
      </w:pPr>
      <w:r w:rsidRPr="009F7AF8">
        <w:rPr>
          <w:rFonts w:eastAsia="Cambria" w:cs="Times New Roman"/>
          <w:b/>
          <w:bCs/>
          <w:sz w:val="22"/>
          <w:szCs w:val="22"/>
        </w:rPr>
        <w:t xml:space="preserve">Remy Martin 1738, </w:t>
      </w:r>
      <w:r w:rsidRPr="009F7AF8">
        <w:rPr>
          <w:rFonts w:eastAsia="Cambria" w:cs="Times New Roman"/>
          <w:sz w:val="22"/>
          <w:szCs w:val="22"/>
        </w:rPr>
        <w:t>Cognac</w:t>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t>40%</w:t>
      </w:r>
      <w:r w:rsidRPr="009F7AF8">
        <w:rPr>
          <w:rFonts w:eastAsia="Cambria" w:cs="Times New Roman"/>
          <w:sz w:val="22"/>
          <w:szCs w:val="22"/>
        </w:rPr>
        <w:tab/>
      </w:r>
      <w:r w:rsidRPr="009F7AF8">
        <w:rPr>
          <w:rFonts w:eastAsia="Cambria" w:cs="Times New Roman"/>
          <w:sz w:val="22"/>
          <w:szCs w:val="22"/>
        </w:rPr>
        <w:tab/>
      </w:r>
      <w:r w:rsidR="00072BD3">
        <w:rPr>
          <w:rFonts w:eastAsia="Cambria" w:cs="Times New Roman"/>
          <w:b/>
          <w:sz w:val="22"/>
          <w:szCs w:val="22"/>
        </w:rPr>
        <w:t>9</w:t>
      </w:r>
    </w:p>
    <w:p w14:paraId="1DCEEF87" w14:textId="15BA501D" w:rsidR="00335889" w:rsidRPr="009F7AF8" w:rsidRDefault="00335889" w:rsidP="00574518">
      <w:pPr>
        <w:contextualSpacing/>
        <w:rPr>
          <w:rFonts w:eastAsia="Cambria" w:cs="Times New Roman"/>
          <w:b/>
          <w:sz w:val="22"/>
          <w:szCs w:val="22"/>
        </w:rPr>
      </w:pPr>
      <w:r w:rsidRPr="009F7AF8">
        <w:rPr>
          <w:rFonts w:eastAsia="Cambria" w:cs="Times New Roman"/>
          <w:b/>
          <w:bCs/>
          <w:sz w:val="22"/>
          <w:szCs w:val="22"/>
        </w:rPr>
        <w:t xml:space="preserve">Delamain ‘The PIG’ XO, </w:t>
      </w:r>
      <w:r w:rsidRPr="009F7AF8">
        <w:rPr>
          <w:rFonts w:eastAsia="Cambria" w:cs="Times New Roman"/>
          <w:sz w:val="22"/>
          <w:szCs w:val="22"/>
        </w:rPr>
        <w:t>Cognac</w:t>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t>40%</w:t>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b/>
          <w:sz w:val="22"/>
          <w:szCs w:val="22"/>
        </w:rPr>
        <w:t>1</w:t>
      </w:r>
      <w:r w:rsidR="0099552A">
        <w:rPr>
          <w:rFonts w:eastAsia="Cambria" w:cs="Times New Roman"/>
          <w:b/>
          <w:sz w:val="22"/>
          <w:szCs w:val="22"/>
        </w:rPr>
        <w:t>4</w:t>
      </w:r>
    </w:p>
    <w:p w14:paraId="26C7C245" w14:textId="77777777" w:rsidR="00335889" w:rsidRPr="009F7AF8" w:rsidRDefault="00335889" w:rsidP="00574518">
      <w:pPr>
        <w:contextualSpacing/>
        <w:rPr>
          <w:rFonts w:eastAsia="Cambria" w:cs="Times New Roman"/>
          <w:sz w:val="22"/>
          <w:szCs w:val="22"/>
        </w:rPr>
      </w:pPr>
      <w:r w:rsidRPr="009F7AF8">
        <w:rPr>
          <w:rFonts w:eastAsia="Cambria" w:cs="Times New Roman"/>
          <w:b/>
          <w:bCs/>
          <w:sz w:val="22"/>
          <w:szCs w:val="22"/>
        </w:rPr>
        <w:t xml:space="preserve">Pierre Ferrand 10 Generations, </w:t>
      </w:r>
      <w:r w:rsidRPr="009F7AF8">
        <w:rPr>
          <w:rFonts w:eastAsia="Cambria" w:cs="Times New Roman"/>
          <w:sz w:val="22"/>
          <w:szCs w:val="22"/>
        </w:rPr>
        <w:t>Cognac</w:t>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t>46%</w:t>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b/>
          <w:sz w:val="22"/>
          <w:szCs w:val="22"/>
        </w:rPr>
        <w:t>12</w:t>
      </w:r>
    </w:p>
    <w:p w14:paraId="2FDFDE43" w14:textId="141B00CF" w:rsidR="00D96B57" w:rsidRPr="00D96B57" w:rsidRDefault="00D96B57" w:rsidP="00574518">
      <w:pPr>
        <w:contextualSpacing/>
        <w:rPr>
          <w:rFonts w:eastAsia="Cambria" w:cs="Times New Roman"/>
          <w:sz w:val="22"/>
          <w:szCs w:val="22"/>
        </w:rPr>
      </w:pPr>
      <w:r w:rsidRPr="00D96B57">
        <w:rPr>
          <w:rFonts w:eastAsia="Cambria" w:cs="Times New Roman"/>
          <w:b/>
          <w:bCs/>
          <w:sz w:val="22"/>
          <w:szCs w:val="22"/>
        </w:rPr>
        <w:t xml:space="preserve">Tesseron Lot 53, </w:t>
      </w:r>
      <w:r w:rsidRPr="00D96B57">
        <w:rPr>
          <w:rFonts w:eastAsia="Cambria" w:cs="Times New Roman"/>
          <w:sz w:val="22"/>
          <w:szCs w:val="22"/>
        </w:rPr>
        <w:t>Cognac</w:t>
      </w:r>
      <w:r>
        <w:rPr>
          <w:rFonts w:eastAsia="Cambria" w:cs="Times New Roman"/>
          <w:sz w:val="22"/>
          <w:szCs w:val="22"/>
        </w:rPr>
        <w:tab/>
      </w:r>
      <w:r>
        <w:rPr>
          <w:rFonts w:eastAsia="Cambria" w:cs="Times New Roman"/>
          <w:sz w:val="22"/>
          <w:szCs w:val="22"/>
        </w:rPr>
        <w:tab/>
      </w:r>
      <w:r>
        <w:rPr>
          <w:rFonts w:eastAsia="Cambria" w:cs="Times New Roman"/>
          <w:sz w:val="22"/>
          <w:szCs w:val="22"/>
        </w:rPr>
        <w:tab/>
      </w:r>
      <w:r>
        <w:rPr>
          <w:rFonts w:eastAsia="Cambria" w:cs="Times New Roman"/>
          <w:sz w:val="22"/>
          <w:szCs w:val="22"/>
        </w:rPr>
        <w:tab/>
      </w:r>
      <w:r>
        <w:rPr>
          <w:rFonts w:eastAsia="Cambria" w:cs="Times New Roman"/>
          <w:sz w:val="22"/>
          <w:szCs w:val="22"/>
        </w:rPr>
        <w:tab/>
      </w:r>
      <w:r>
        <w:rPr>
          <w:rFonts w:eastAsia="Cambria" w:cs="Times New Roman"/>
          <w:sz w:val="22"/>
          <w:szCs w:val="22"/>
        </w:rPr>
        <w:tab/>
        <w:t>40%</w:t>
      </w:r>
      <w:r>
        <w:rPr>
          <w:rFonts w:eastAsia="Cambria" w:cs="Times New Roman"/>
          <w:sz w:val="22"/>
          <w:szCs w:val="22"/>
        </w:rPr>
        <w:tab/>
      </w:r>
      <w:r>
        <w:rPr>
          <w:rFonts w:eastAsia="Cambria" w:cs="Times New Roman"/>
          <w:sz w:val="22"/>
          <w:szCs w:val="22"/>
        </w:rPr>
        <w:tab/>
      </w:r>
      <w:r w:rsidRPr="00D96B57">
        <w:rPr>
          <w:rFonts w:eastAsia="Cambria" w:cs="Times New Roman"/>
          <w:b/>
          <w:bCs/>
          <w:sz w:val="22"/>
          <w:szCs w:val="22"/>
        </w:rPr>
        <w:t>22</w:t>
      </w:r>
    </w:p>
    <w:p w14:paraId="0C85D236" w14:textId="30FBAF96" w:rsidR="00335889" w:rsidRPr="009F7AF8" w:rsidRDefault="00335889" w:rsidP="00574518">
      <w:pPr>
        <w:contextualSpacing/>
        <w:rPr>
          <w:rFonts w:eastAsia="Cambria" w:cs="Times New Roman"/>
          <w:b/>
          <w:sz w:val="22"/>
          <w:szCs w:val="22"/>
        </w:rPr>
      </w:pPr>
      <w:r w:rsidRPr="009F7AF8">
        <w:rPr>
          <w:rFonts w:eastAsia="Cambria" w:cs="Times New Roman"/>
          <w:b/>
          <w:bCs/>
          <w:sz w:val="22"/>
          <w:szCs w:val="22"/>
        </w:rPr>
        <w:t>Somerset Cider Brandy 3yr</w:t>
      </w:r>
      <w:r w:rsidRPr="009F7AF8">
        <w:rPr>
          <w:rFonts w:eastAsia="Cambria" w:cs="Times New Roman"/>
          <w:sz w:val="22"/>
          <w:szCs w:val="22"/>
        </w:rPr>
        <w:tab/>
      </w:r>
      <w:r w:rsidRPr="009F7AF8">
        <w:rPr>
          <w:rFonts w:eastAsia="Cambria" w:cs="Times New Roman"/>
          <w:b/>
          <w:sz w:val="22"/>
          <w:szCs w:val="22"/>
        </w:rPr>
        <w:tab/>
      </w:r>
      <w:r w:rsidRPr="009F7AF8">
        <w:rPr>
          <w:rFonts w:eastAsia="Cambria" w:cs="Times New Roman"/>
          <w:b/>
          <w:sz w:val="22"/>
          <w:szCs w:val="22"/>
        </w:rPr>
        <w:tab/>
      </w:r>
      <w:r w:rsidRPr="009F7AF8">
        <w:rPr>
          <w:rFonts w:eastAsia="Cambria" w:cs="Times New Roman"/>
          <w:b/>
          <w:sz w:val="22"/>
          <w:szCs w:val="22"/>
        </w:rPr>
        <w:tab/>
      </w:r>
      <w:r w:rsidRPr="009F7AF8">
        <w:rPr>
          <w:rFonts w:eastAsia="Cambria" w:cs="Times New Roman"/>
          <w:b/>
          <w:sz w:val="22"/>
          <w:szCs w:val="22"/>
        </w:rPr>
        <w:tab/>
      </w:r>
      <w:r w:rsidRPr="009F7AF8">
        <w:rPr>
          <w:rFonts w:eastAsia="Cambria" w:cs="Times New Roman"/>
          <w:b/>
          <w:sz w:val="22"/>
          <w:szCs w:val="22"/>
        </w:rPr>
        <w:tab/>
      </w:r>
      <w:r w:rsidRPr="009F7AF8">
        <w:rPr>
          <w:rFonts w:eastAsia="Cambria" w:cs="Times New Roman"/>
          <w:sz w:val="22"/>
          <w:szCs w:val="22"/>
        </w:rPr>
        <w:t>42%</w:t>
      </w:r>
      <w:r w:rsidRPr="009F7AF8">
        <w:rPr>
          <w:rFonts w:eastAsia="Cambria" w:cs="Times New Roman"/>
          <w:b/>
          <w:sz w:val="22"/>
          <w:szCs w:val="22"/>
        </w:rPr>
        <w:tab/>
      </w:r>
      <w:r w:rsidRPr="009F7AF8">
        <w:rPr>
          <w:rFonts w:eastAsia="Cambria" w:cs="Times New Roman"/>
          <w:b/>
          <w:sz w:val="22"/>
          <w:szCs w:val="22"/>
        </w:rPr>
        <w:tab/>
      </w:r>
      <w:r w:rsidR="00072BD3">
        <w:rPr>
          <w:rFonts w:eastAsia="Cambria" w:cs="Times New Roman"/>
          <w:b/>
          <w:sz w:val="22"/>
          <w:szCs w:val="22"/>
        </w:rPr>
        <w:t>6</w:t>
      </w:r>
    </w:p>
    <w:p w14:paraId="55AE38F8" w14:textId="5C3F55DE" w:rsidR="00335889" w:rsidRDefault="00335889" w:rsidP="00574518">
      <w:pPr>
        <w:contextualSpacing/>
        <w:rPr>
          <w:rFonts w:eastAsia="Cambria" w:cs="Times New Roman"/>
          <w:b/>
          <w:sz w:val="22"/>
          <w:szCs w:val="22"/>
        </w:rPr>
      </w:pPr>
      <w:r w:rsidRPr="009F7AF8">
        <w:rPr>
          <w:rFonts w:eastAsia="Cambria" w:cs="Times New Roman"/>
          <w:b/>
          <w:bCs/>
          <w:sz w:val="22"/>
          <w:szCs w:val="22"/>
        </w:rPr>
        <w:t>Somerset Cider Brandy 10yr</w:t>
      </w:r>
      <w:r w:rsidRPr="009F7AF8">
        <w:rPr>
          <w:rFonts w:eastAsia="Cambria" w:cs="Times New Roman"/>
          <w:b/>
          <w:bCs/>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r>
      <w:r w:rsidRPr="009F7AF8">
        <w:rPr>
          <w:rFonts w:eastAsia="Cambria" w:cs="Times New Roman"/>
          <w:sz w:val="22"/>
          <w:szCs w:val="22"/>
        </w:rPr>
        <w:tab/>
        <w:t>42%</w:t>
      </w:r>
      <w:r w:rsidRPr="009F7AF8">
        <w:rPr>
          <w:rFonts w:eastAsia="Cambria" w:cs="Times New Roman"/>
          <w:sz w:val="22"/>
          <w:szCs w:val="22"/>
        </w:rPr>
        <w:tab/>
      </w:r>
      <w:r w:rsidRPr="009F7AF8">
        <w:rPr>
          <w:rFonts w:eastAsia="Cambria" w:cs="Times New Roman"/>
          <w:sz w:val="22"/>
          <w:szCs w:val="22"/>
        </w:rPr>
        <w:tab/>
      </w:r>
      <w:r w:rsidR="004A3B40">
        <w:rPr>
          <w:rFonts w:eastAsia="Cambria" w:cs="Times New Roman"/>
          <w:b/>
          <w:sz w:val="22"/>
          <w:szCs w:val="22"/>
        </w:rPr>
        <w:t>9</w:t>
      </w:r>
    </w:p>
    <w:p w14:paraId="4D64B4EB" w14:textId="456B5464" w:rsidR="004A3B40" w:rsidRDefault="004A3B40" w:rsidP="00E30518">
      <w:pPr>
        <w:rPr>
          <w:lang w:val="fr-FR"/>
        </w:rPr>
      </w:pPr>
      <w:r w:rsidRPr="009F7AF8">
        <w:rPr>
          <w:rFonts w:eastAsia="Cambria" w:cs="Times New Roman"/>
          <w:b/>
          <w:bCs/>
          <w:sz w:val="22"/>
          <w:szCs w:val="22"/>
        </w:rPr>
        <w:t xml:space="preserve">Somerset Cider Brandy </w:t>
      </w:r>
      <w:r>
        <w:rPr>
          <w:rFonts w:eastAsia="Cambria" w:cs="Times New Roman"/>
          <w:b/>
          <w:bCs/>
          <w:sz w:val="22"/>
          <w:szCs w:val="22"/>
        </w:rPr>
        <w:t>2</w:t>
      </w:r>
      <w:r w:rsidRPr="009F7AF8">
        <w:rPr>
          <w:rFonts w:eastAsia="Cambria" w:cs="Times New Roman"/>
          <w:b/>
          <w:bCs/>
          <w:sz w:val="22"/>
          <w:szCs w:val="22"/>
        </w:rPr>
        <w:t>0yr</w:t>
      </w:r>
      <w:r>
        <w:rPr>
          <w:rFonts w:eastAsia="Cambria" w:cs="Times New Roman"/>
          <w:b/>
          <w:bCs/>
          <w:sz w:val="22"/>
          <w:szCs w:val="22"/>
        </w:rPr>
        <w:tab/>
      </w:r>
      <w:r>
        <w:rPr>
          <w:rFonts w:eastAsia="Cambria" w:cs="Times New Roman"/>
          <w:b/>
          <w:bCs/>
          <w:sz w:val="22"/>
          <w:szCs w:val="22"/>
        </w:rPr>
        <w:tab/>
      </w:r>
      <w:r>
        <w:rPr>
          <w:rFonts w:eastAsia="Cambria" w:cs="Times New Roman"/>
          <w:b/>
          <w:bCs/>
          <w:sz w:val="22"/>
          <w:szCs w:val="22"/>
        </w:rPr>
        <w:tab/>
      </w:r>
      <w:r>
        <w:rPr>
          <w:rFonts w:eastAsia="Cambria" w:cs="Times New Roman"/>
          <w:b/>
          <w:bCs/>
          <w:sz w:val="22"/>
          <w:szCs w:val="22"/>
        </w:rPr>
        <w:tab/>
      </w:r>
      <w:r>
        <w:rPr>
          <w:rFonts w:eastAsia="Cambria" w:cs="Times New Roman"/>
          <w:b/>
          <w:bCs/>
          <w:sz w:val="22"/>
          <w:szCs w:val="22"/>
        </w:rPr>
        <w:tab/>
      </w:r>
      <w:r>
        <w:rPr>
          <w:rFonts w:eastAsia="Cambria" w:cs="Times New Roman"/>
          <w:b/>
          <w:bCs/>
          <w:sz w:val="22"/>
          <w:szCs w:val="22"/>
        </w:rPr>
        <w:tab/>
      </w:r>
      <w:r w:rsidRPr="004A3B40">
        <w:rPr>
          <w:rFonts w:eastAsia="Cambria" w:cs="Times New Roman"/>
          <w:sz w:val="22"/>
          <w:szCs w:val="22"/>
        </w:rPr>
        <w:t>42%</w:t>
      </w:r>
      <w:r>
        <w:rPr>
          <w:rFonts w:eastAsia="Cambria" w:cs="Times New Roman"/>
          <w:sz w:val="22"/>
          <w:szCs w:val="22"/>
        </w:rPr>
        <w:tab/>
      </w:r>
      <w:r>
        <w:rPr>
          <w:rFonts w:eastAsia="Cambria" w:cs="Times New Roman"/>
          <w:sz w:val="22"/>
          <w:szCs w:val="22"/>
        </w:rPr>
        <w:tab/>
      </w:r>
      <w:r w:rsidRPr="004A3B40">
        <w:rPr>
          <w:rFonts w:eastAsia="Cambria" w:cs="Times New Roman"/>
          <w:b/>
          <w:bCs/>
          <w:sz w:val="22"/>
          <w:szCs w:val="22"/>
        </w:rPr>
        <w:t>16</w:t>
      </w:r>
    </w:p>
    <w:p w14:paraId="6778B0DE" w14:textId="0AF791D0" w:rsidR="00C41D1C" w:rsidRPr="0033309F" w:rsidRDefault="00335889" w:rsidP="0033309F">
      <w:pPr>
        <w:jc w:val="center"/>
        <w:rPr>
          <w:lang w:val="fr-FR"/>
        </w:rPr>
      </w:pPr>
      <w:r w:rsidRPr="00E003A6">
        <w:rPr>
          <w:lang w:val="fr-FR"/>
        </w:rPr>
        <w:t>Page</w:t>
      </w:r>
      <w:r>
        <w:rPr>
          <w:lang w:val="fr-FR"/>
        </w:rPr>
        <w:t xml:space="preserve"> </w:t>
      </w:r>
      <w:r w:rsidR="00791428">
        <w:rPr>
          <w:lang w:val="fr-FR"/>
        </w:rPr>
        <w:t>9</w:t>
      </w:r>
    </w:p>
    <w:p w14:paraId="30DEC743" w14:textId="77777777" w:rsidR="00D96B57" w:rsidRDefault="00D96B57" w:rsidP="0059341A">
      <w:pPr>
        <w:pStyle w:val="NoSpacing"/>
        <w:spacing w:line="276" w:lineRule="auto"/>
        <w:jc w:val="center"/>
        <w:rPr>
          <w:rFonts w:ascii="Bradley Hand ITC" w:eastAsia="Bradley Hand ITC" w:hAnsi="Bradley Hand ITC" w:cs="Bradley Hand ITC"/>
          <w:b/>
          <w:bCs/>
          <w:color w:val="000000" w:themeColor="text1"/>
          <w:sz w:val="28"/>
          <w:szCs w:val="28"/>
          <w:u w:val="single"/>
        </w:rPr>
      </w:pPr>
    </w:p>
    <w:p w14:paraId="7A3BE57C" w14:textId="1F9D0FED" w:rsidR="0059341A" w:rsidRPr="00D51D5B" w:rsidRDefault="0059341A" w:rsidP="0059341A">
      <w:pPr>
        <w:pStyle w:val="NoSpacing"/>
        <w:spacing w:line="276" w:lineRule="auto"/>
        <w:jc w:val="center"/>
        <w:rPr>
          <w:rFonts w:ascii="Bradley Hand ITC" w:eastAsia="Bradley Hand ITC" w:hAnsi="Bradley Hand ITC" w:cs="Bradley Hand ITC"/>
          <w:b/>
          <w:bCs/>
          <w:color w:val="000000" w:themeColor="text1"/>
          <w:sz w:val="28"/>
          <w:szCs w:val="28"/>
          <w:u w:val="single"/>
        </w:rPr>
      </w:pPr>
      <w:r w:rsidRPr="00D51D5B">
        <w:rPr>
          <w:rFonts w:ascii="Bradley Hand ITC" w:eastAsia="Bradley Hand ITC" w:hAnsi="Bradley Hand ITC" w:cs="Bradley Hand ITC"/>
          <w:b/>
          <w:bCs/>
          <w:color w:val="000000" w:themeColor="text1"/>
          <w:sz w:val="28"/>
          <w:szCs w:val="28"/>
          <w:u w:val="single"/>
        </w:rPr>
        <w:t>Homegrown Cocktails</w:t>
      </w:r>
    </w:p>
    <w:p w14:paraId="66DFAF65" w14:textId="77777777" w:rsidR="0059341A" w:rsidRDefault="0059341A" w:rsidP="0059341A">
      <w:pPr>
        <w:ind w:left="-142"/>
        <w:rPr>
          <w:rFonts w:cs="Times New Roman"/>
          <w:b/>
          <w:bCs/>
          <w:szCs w:val="20"/>
        </w:rPr>
      </w:pPr>
    </w:p>
    <w:p w14:paraId="712900F8" w14:textId="77777777" w:rsidR="00750F88" w:rsidRDefault="00750F88" w:rsidP="003247CD">
      <w:pPr>
        <w:spacing w:line="276" w:lineRule="auto"/>
        <w:ind w:left="-142"/>
        <w:rPr>
          <w:rFonts w:cs="Times New Roman"/>
          <w:b/>
          <w:bCs/>
          <w:sz w:val="22"/>
          <w:szCs w:val="22"/>
        </w:rPr>
      </w:pPr>
      <w:bookmarkStart w:id="1" w:name="_Hlk117584695"/>
    </w:p>
    <w:p w14:paraId="2E589E84" w14:textId="087EFCD0" w:rsidR="0059341A" w:rsidRPr="001F288D" w:rsidRDefault="002F3D73" w:rsidP="003247CD">
      <w:pPr>
        <w:spacing w:line="276" w:lineRule="auto"/>
        <w:ind w:left="-142"/>
        <w:rPr>
          <w:rFonts w:cs="Times New Roman"/>
          <w:sz w:val="22"/>
          <w:szCs w:val="22"/>
        </w:rPr>
      </w:pPr>
      <w:r>
        <w:rPr>
          <w:rFonts w:cs="Times New Roman"/>
          <w:b/>
          <w:bCs/>
          <w:sz w:val="22"/>
          <w:szCs w:val="22"/>
        </w:rPr>
        <w:t>Dry Bones</w:t>
      </w:r>
      <w:r w:rsidR="0059341A" w:rsidRPr="003B32F2">
        <w:rPr>
          <w:rFonts w:cs="Times New Roman"/>
          <w:b/>
          <w:bCs/>
          <w:sz w:val="22"/>
          <w:szCs w:val="22"/>
        </w:rPr>
        <w:tab/>
      </w:r>
      <w:r w:rsidR="0059341A" w:rsidRPr="001F288D">
        <w:rPr>
          <w:rFonts w:cs="Times New Roman"/>
          <w:b/>
          <w:bCs/>
          <w:sz w:val="22"/>
          <w:szCs w:val="22"/>
        </w:rPr>
        <w:tab/>
      </w:r>
      <w:r w:rsidR="0059341A" w:rsidRPr="001F288D">
        <w:rPr>
          <w:rFonts w:cs="Times New Roman"/>
          <w:b/>
          <w:bCs/>
          <w:sz w:val="22"/>
          <w:szCs w:val="22"/>
        </w:rPr>
        <w:tab/>
      </w:r>
      <w:r w:rsidR="0059341A" w:rsidRPr="001F288D">
        <w:rPr>
          <w:rFonts w:cs="Times New Roman"/>
          <w:b/>
          <w:bCs/>
          <w:sz w:val="22"/>
          <w:szCs w:val="22"/>
        </w:rPr>
        <w:tab/>
      </w:r>
      <w:r w:rsidR="0059341A" w:rsidRPr="001F288D">
        <w:rPr>
          <w:rFonts w:cs="Times New Roman"/>
          <w:b/>
          <w:bCs/>
          <w:sz w:val="22"/>
          <w:szCs w:val="22"/>
        </w:rPr>
        <w:tab/>
      </w:r>
      <w:r w:rsidR="0059341A" w:rsidRPr="001F288D">
        <w:rPr>
          <w:rFonts w:cs="Times New Roman"/>
          <w:b/>
          <w:bCs/>
          <w:sz w:val="22"/>
          <w:szCs w:val="22"/>
        </w:rPr>
        <w:tab/>
      </w:r>
      <w:r w:rsidR="0059341A" w:rsidRPr="001F288D">
        <w:rPr>
          <w:rFonts w:cs="Times New Roman"/>
          <w:b/>
          <w:bCs/>
          <w:sz w:val="22"/>
          <w:szCs w:val="22"/>
        </w:rPr>
        <w:tab/>
      </w:r>
      <w:r w:rsidR="00083417">
        <w:rPr>
          <w:rFonts w:cs="Times New Roman"/>
          <w:b/>
          <w:bCs/>
          <w:sz w:val="22"/>
          <w:szCs w:val="22"/>
        </w:rPr>
        <w:tab/>
      </w:r>
      <w:r w:rsidR="003B32F2">
        <w:rPr>
          <w:rFonts w:cs="Times New Roman"/>
          <w:b/>
          <w:bCs/>
          <w:sz w:val="22"/>
          <w:szCs w:val="22"/>
        </w:rPr>
        <w:tab/>
      </w:r>
      <w:r w:rsidR="003B32F2">
        <w:rPr>
          <w:rFonts w:cs="Times New Roman"/>
          <w:b/>
          <w:bCs/>
          <w:sz w:val="22"/>
          <w:szCs w:val="22"/>
        </w:rPr>
        <w:tab/>
      </w:r>
      <w:r w:rsidR="0059341A" w:rsidRPr="001F288D">
        <w:rPr>
          <w:rFonts w:cs="Times New Roman"/>
          <w:b/>
          <w:bCs/>
          <w:sz w:val="22"/>
          <w:szCs w:val="22"/>
        </w:rPr>
        <w:t>1</w:t>
      </w:r>
      <w:r w:rsidR="00A44BE8">
        <w:rPr>
          <w:rFonts w:cs="Times New Roman"/>
          <w:b/>
          <w:bCs/>
          <w:sz w:val="22"/>
          <w:szCs w:val="22"/>
        </w:rPr>
        <w:t>4</w:t>
      </w:r>
    </w:p>
    <w:p w14:paraId="37934E66" w14:textId="2B2ABCC8" w:rsidR="005622AE" w:rsidRDefault="00A44BE8" w:rsidP="005622AE">
      <w:pPr>
        <w:spacing w:line="276" w:lineRule="auto"/>
        <w:ind w:left="-142"/>
        <w:rPr>
          <w:rFonts w:cs="Times New Roman"/>
          <w:szCs w:val="20"/>
        </w:rPr>
      </w:pPr>
      <w:r>
        <w:rPr>
          <w:rFonts w:cs="Times New Roman"/>
          <w:szCs w:val="20"/>
        </w:rPr>
        <w:t>Manzanilla Sherry, St Germain</w:t>
      </w:r>
      <w:r w:rsidR="003B32F2">
        <w:rPr>
          <w:rFonts w:cs="Times New Roman"/>
          <w:szCs w:val="20"/>
        </w:rPr>
        <w:t>,</w:t>
      </w:r>
      <w:r>
        <w:rPr>
          <w:rFonts w:cs="Times New Roman"/>
          <w:szCs w:val="20"/>
        </w:rPr>
        <w:t xml:space="preserve"> Dry Vermouth, Pick</w:t>
      </w:r>
      <w:r w:rsidR="002F3D73">
        <w:rPr>
          <w:rFonts w:cs="Times New Roman"/>
          <w:szCs w:val="20"/>
        </w:rPr>
        <w:t>l</w:t>
      </w:r>
      <w:r>
        <w:rPr>
          <w:rFonts w:cs="Times New Roman"/>
          <w:szCs w:val="20"/>
        </w:rPr>
        <w:t xml:space="preserve">ed Cucumber Juice, </w:t>
      </w:r>
      <w:r w:rsidR="00DD3463">
        <w:rPr>
          <w:rFonts w:cs="Times New Roman"/>
          <w:szCs w:val="20"/>
        </w:rPr>
        <w:t>Lemon</w:t>
      </w:r>
      <w:r w:rsidR="003B32F2">
        <w:rPr>
          <w:rFonts w:cs="Times New Roman"/>
          <w:szCs w:val="20"/>
        </w:rPr>
        <w:t xml:space="preserve"> Bitters </w:t>
      </w:r>
    </w:p>
    <w:p w14:paraId="00CF60CB" w14:textId="051C0FE8" w:rsidR="0059341A" w:rsidRPr="001F288D" w:rsidRDefault="00B13E95" w:rsidP="003247CD">
      <w:pPr>
        <w:spacing w:line="276" w:lineRule="auto"/>
        <w:ind w:left="-142"/>
        <w:rPr>
          <w:rFonts w:cs="Times New Roman"/>
          <w:b/>
          <w:bCs/>
          <w:sz w:val="22"/>
          <w:szCs w:val="22"/>
        </w:rPr>
      </w:pPr>
      <w:r>
        <w:rPr>
          <w:rFonts w:cs="Times New Roman"/>
          <w:b/>
          <w:bCs/>
          <w:sz w:val="22"/>
          <w:szCs w:val="22"/>
        </w:rPr>
        <w:t>Pisco’s Not Dead</w:t>
      </w:r>
      <w:r w:rsidR="004816A1">
        <w:rPr>
          <w:rFonts w:cs="Times New Roman"/>
          <w:sz w:val="22"/>
          <w:szCs w:val="22"/>
        </w:rPr>
        <w:tab/>
      </w:r>
      <w:r w:rsidR="0059341A" w:rsidRPr="001F288D">
        <w:rPr>
          <w:rFonts w:cs="Times New Roman"/>
          <w:sz w:val="22"/>
          <w:szCs w:val="22"/>
        </w:rPr>
        <w:tab/>
      </w:r>
      <w:r w:rsidR="0059341A" w:rsidRPr="001F288D">
        <w:rPr>
          <w:rFonts w:cs="Times New Roman"/>
          <w:sz w:val="22"/>
          <w:szCs w:val="22"/>
        </w:rPr>
        <w:tab/>
      </w:r>
      <w:r w:rsidR="0059341A" w:rsidRPr="001F288D">
        <w:rPr>
          <w:rFonts w:cs="Times New Roman"/>
          <w:sz w:val="22"/>
          <w:szCs w:val="22"/>
        </w:rPr>
        <w:tab/>
      </w:r>
      <w:r w:rsidR="0059341A" w:rsidRPr="001F288D">
        <w:rPr>
          <w:rFonts w:cs="Times New Roman"/>
          <w:sz w:val="22"/>
          <w:szCs w:val="22"/>
        </w:rPr>
        <w:tab/>
      </w:r>
      <w:r w:rsidR="0059341A" w:rsidRPr="001F288D">
        <w:rPr>
          <w:rFonts w:cs="Times New Roman"/>
          <w:sz w:val="22"/>
          <w:szCs w:val="22"/>
        </w:rPr>
        <w:tab/>
      </w:r>
      <w:r w:rsidR="0059341A" w:rsidRPr="001F288D">
        <w:rPr>
          <w:rFonts w:cs="Times New Roman"/>
          <w:sz w:val="22"/>
          <w:szCs w:val="22"/>
        </w:rPr>
        <w:tab/>
      </w:r>
      <w:r w:rsidR="0059341A" w:rsidRPr="001F288D">
        <w:rPr>
          <w:rFonts w:cs="Times New Roman"/>
          <w:sz w:val="22"/>
          <w:szCs w:val="22"/>
        </w:rPr>
        <w:tab/>
      </w:r>
      <w:r w:rsidR="0059341A" w:rsidRPr="001F288D">
        <w:rPr>
          <w:rFonts w:cs="Times New Roman"/>
          <w:sz w:val="22"/>
          <w:szCs w:val="22"/>
        </w:rPr>
        <w:tab/>
      </w:r>
      <w:r w:rsidR="001929DF">
        <w:rPr>
          <w:rFonts w:cs="Times New Roman"/>
          <w:sz w:val="22"/>
          <w:szCs w:val="22"/>
        </w:rPr>
        <w:tab/>
      </w:r>
      <w:r w:rsidR="0059341A" w:rsidRPr="001F288D">
        <w:rPr>
          <w:rFonts w:cs="Times New Roman"/>
          <w:b/>
          <w:bCs/>
          <w:sz w:val="22"/>
          <w:szCs w:val="22"/>
        </w:rPr>
        <w:t>1</w:t>
      </w:r>
      <w:r w:rsidR="003B32F2">
        <w:rPr>
          <w:rFonts w:cs="Times New Roman"/>
          <w:b/>
          <w:bCs/>
          <w:sz w:val="22"/>
          <w:szCs w:val="22"/>
        </w:rPr>
        <w:t>4</w:t>
      </w:r>
    </w:p>
    <w:p w14:paraId="2EC0F1D0" w14:textId="15A6CF4C" w:rsidR="0059341A" w:rsidRPr="00D51D5B" w:rsidRDefault="00B13E95" w:rsidP="003247CD">
      <w:pPr>
        <w:spacing w:line="276" w:lineRule="auto"/>
        <w:ind w:left="-142"/>
        <w:rPr>
          <w:rFonts w:cs="Times New Roman"/>
          <w:szCs w:val="20"/>
        </w:rPr>
      </w:pPr>
      <w:r>
        <w:rPr>
          <w:rFonts w:cs="Times New Roman"/>
          <w:szCs w:val="20"/>
        </w:rPr>
        <w:t>Pear &amp; Sage Infused Barsol Pisco</w:t>
      </w:r>
      <w:r w:rsidR="009C603C">
        <w:rPr>
          <w:rFonts w:cs="Times New Roman"/>
          <w:szCs w:val="20"/>
        </w:rPr>
        <w:t>,</w:t>
      </w:r>
      <w:r w:rsidR="001929DF">
        <w:rPr>
          <w:rFonts w:cs="Times New Roman"/>
          <w:szCs w:val="20"/>
        </w:rPr>
        <w:t xml:space="preserve"> </w:t>
      </w:r>
      <w:r>
        <w:rPr>
          <w:rFonts w:cs="Times New Roman"/>
          <w:szCs w:val="20"/>
        </w:rPr>
        <w:t>Sweet</w:t>
      </w:r>
      <w:r w:rsidR="009C603C">
        <w:rPr>
          <w:rFonts w:cs="Times New Roman"/>
          <w:szCs w:val="20"/>
        </w:rPr>
        <w:t xml:space="preserve"> Vermouth</w:t>
      </w:r>
      <w:r w:rsidR="001929DF">
        <w:rPr>
          <w:rFonts w:cs="Times New Roman"/>
          <w:szCs w:val="20"/>
        </w:rPr>
        <w:t>,</w:t>
      </w:r>
      <w:r>
        <w:rPr>
          <w:rFonts w:cs="Times New Roman"/>
          <w:szCs w:val="20"/>
        </w:rPr>
        <w:t xml:space="preserve"> Lime</w:t>
      </w:r>
      <w:r w:rsidR="004831E5">
        <w:rPr>
          <w:rFonts w:cs="Times New Roman"/>
          <w:szCs w:val="20"/>
        </w:rPr>
        <w:t xml:space="preserve">, Fever Tree </w:t>
      </w:r>
      <w:r>
        <w:rPr>
          <w:rFonts w:cs="Times New Roman"/>
          <w:szCs w:val="20"/>
        </w:rPr>
        <w:t>Ginger Beer</w:t>
      </w:r>
    </w:p>
    <w:p w14:paraId="3B097688" w14:textId="7AA784F6" w:rsidR="0059341A" w:rsidRDefault="003B32F2" w:rsidP="003247CD">
      <w:pPr>
        <w:spacing w:line="276" w:lineRule="auto"/>
        <w:ind w:left="-142"/>
        <w:rPr>
          <w:rFonts w:cs="Times New Roman"/>
          <w:b/>
          <w:bCs/>
          <w:sz w:val="22"/>
          <w:szCs w:val="22"/>
        </w:rPr>
      </w:pPr>
      <w:r>
        <w:rPr>
          <w:rFonts w:cs="Times New Roman"/>
          <w:b/>
          <w:bCs/>
          <w:sz w:val="22"/>
          <w:szCs w:val="22"/>
        </w:rPr>
        <w:t>His Father’s Eyes</w:t>
      </w:r>
      <w:r w:rsidR="0059341A">
        <w:rPr>
          <w:rFonts w:cs="Times New Roman"/>
          <w:b/>
          <w:bCs/>
          <w:sz w:val="22"/>
          <w:szCs w:val="22"/>
        </w:rPr>
        <w:tab/>
      </w:r>
      <w:r w:rsidR="0059341A">
        <w:rPr>
          <w:rFonts w:cs="Times New Roman"/>
          <w:b/>
          <w:bCs/>
          <w:sz w:val="22"/>
          <w:szCs w:val="22"/>
        </w:rPr>
        <w:tab/>
      </w:r>
      <w:r w:rsidR="0059341A">
        <w:rPr>
          <w:rFonts w:cs="Times New Roman"/>
          <w:b/>
          <w:bCs/>
          <w:sz w:val="22"/>
          <w:szCs w:val="22"/>
        </w:rPr>
        <w:tab/>
      </w:r>
      <w:r w:rsidR="0059341A">
        <w:rPr>
          <w:rFonts w:cs="Times New Roman"/>
          <w:b/>
          <w:bCs/>
          <w:sz w:val="22"/>
          <w:szCs w:val="22"/>
        </w:rPr>
        <w:tab/>
      </w:r>
      <w:r w:rsidR="0059341A">
        <w:rPr>
          <w:rFonts w:cs="Times New Roman"/>
          <w:b/>
          <w:bCs/>
          <w:sz w:val="22"/>
          <w:szCs w:val="22"/>
        </w:rPr>
        <w:tab/>
      </w:r>
      <w:r w:rsidR="0059341A">
        <w:rPr>
          <w:rFonts w:cs="Times New Roman"/>
          <w:b/>
          <w:bCs/>
          <w:sz w:val="22"/>
          <w:szCs w:val="22"/>
        </w:rPr>
        <w:tab/>
      </w:r>
      <w:r w:rsidR="00750F88">
        <w:rPr>
          <w:rFonts w:cs="Times New Roman"/>
          <w:b/>
          <w:bCs/>
          <w:sz w:val="22"/>
          <w:szCs w:val="22"/>
        </w:rPr>
        <w:tab/>
      </w:r>
      <w:r w:rsidR="00593974">
        <w:rPr>
          <w:rFonts w:cs="Times New Roman"/>
          <w:b/>
          <w:bCs/>
          <w:sz w:val="22"/>
          <w:szCs w:val="22"/>
        </w:rPr>
        <w:tab/>
      </w:r>
      <w:r w:rsidR="00593974">
        <w:rPr>
          <w:rFonts w:cs="Times New Roman"/>
          <w:b/>
          <w:bCs/>
          <w:sz w:val="22"/>
          <w:szCs w:val="22"/>
        </w:rPr>
        <w:tab/>
      </w:r>
      <w:r w:rsidR="00501AB6">
        <w:rPr>
          <w:rFonts w:cs="Times New Roman"/>
          <w:b/>
          <w:bCs/>
          <w:sz w:val="22"/>
          <w:szCs w:val="22"/>
        </w:rPr>
        <w:t>1</w:t>
      </w:r>
      <w:r>
        <w:rPr>
          <w:rFonts w:cs="Times New Roman"/>
          <w:b/>
          <w:bCs/>
          <w:sz w:val="22"/>
          <w:szCs w:val="22"/>
        </w:rPr>
        <w:t>4</w:t>
      </w:r>
    </w:p>
    <w:p w14:paraId="5FCA8918" w14:textId="4857D9DA" w:rsidR="00A62FBD" w:rsidRDefault="003B32F2" w:rsidP="003247CD">
      <w:pPr>
        <w:spacing w:line="276" w:lineRule="auto"/>
        <w:ind w:left="-142"/>
        <w:rPr>
          <w:rFonts w:cs="Times New Roman"/>
          <w:szCs w:val="20"/>
        </w:rPr>
      </w:pPr>
      <w:r>
        <w:rPr>
          <w:rFonts w:cs="Times New Roman"/>
          <w:szCs w:val="20"/>
        </w:rPr>
        <w:t>Rosemary Vodka</w:t>
      </w:r>
      <w:r w:rsidR="005622AE">
        <w:rPr>
          <w:rFonts w:cs="Times New Roman"/>
          <w:szCs w:val="20"/>
        </w:rPr>
        <w:t xml:space="preserve">, </w:t>
      </w:r>
      <w:r>
        <w:rPr>
          <w:rFonts w:cs="Times New Roman"/>
          <w:szCs w:val="20"/>
        </w:rPr>
        <w:t>Manzana Verde</w:t>
      </w:r>
      <w:r w:rsidR="005622AE">
        <w:rPr>
          <w:rFonts w:cs="Times New Roman"/>
          <w:szCs w:val="20"/>
        </w:rPr>
        <w:t xml:space="preserve">, </w:t>
      </w:r>
      <w:r>
        <w:rPr>
          <w:rFonts w:cs="Times New Roman"/>
          <w:szCs w:val="20"/>
        </w:rPr>
        <w:t>Rosehip Tincture, Dry Vermouth, Fever Tree Tonic</w:t>
      </w:r>
    </w:p>
    <w:p w14:paraId="42AEE788" w14:textId="5328C76B" w:rsidR="0059341A" w:rsidRPr="001F288D" w:rsidRDefault="003B32F2" w:rsidP="003247CD">
      <w:pPr>
        <w:spacing w:line="276" w:lineRule="auto"/>
        <w:ind w:left="-142"/>
        <w:rPr>
          <w:rFonts w:cs="Times New Roman"/>
          <w:b/>
          <w:bCs/>
          <w:sz w:val="22"/>
          <w:szCs w:val="22"/>
        </w:rPr>
      </w:pPr>
      <w:r>
        <w:rPr>
          <w:rFonts w:cs="Times New Roman"/>
          <w:b/>
          <w:bCs/>
          <w:sz w:val="22"/>
          <w:szCs w:val="22"/>
        </w:rPr>
        <w:t>Cinn City</w:t>
      </w:r>
      <w:r w:rsidR="0059341A" w:rsidRPr="001F288D">
        <w:rPr>
          <w:rFonts w:cs="Times New Roman"/>
          <w:b/>
          <w:bCs/>
          <w:sz w:val="22"/>
          <w:szCs w:val="22"/>
        </w:rPr>
        <w:tab/>
      </w:r>
      <w:r w:rsidR="0059341A" w:rsidRPr="001F288D">
        <w:rPr>
          <w:rFonts w:cs="Times New Roman"/>
          <w:b/>
          <w:bCs/>
          <w:sz w:val="22"/>
          <w:szCs w:val="22"/>
        </w:rPr>
        <w:tab/>
      </w:r>
      <w:r w:rsidR="0059341A" w:rsidRPr="001F288D">
        <w:rPr>
          <w:rFonts w:cs="Times New Roman"/>
          <w:b/>
          <w:bCs/>
          <w:sz w:val="22"/>
          <w:szCs w:val="22"/>
        </w:rPr>
        <w:tab/>
      </w:r>
      <w:r w:rsidR="0059341A" w:rsidRPr="001F288D">
        <w:rPr>
          <w:rFonts w:cs="Times New Roman"/>
          <w:b/>
          <w:bCs/>
          <w:sz w:val="22"/>
          <w:szCs w:val="22"/>
        </w:rPr>
        <w:tab/>
      </w:r>
      <w:r w:rsidR="0059341A" w:rsidRPr="001F288D">
        <w:rPr>
          <w:rFonts w:cs="Times New Roman"/>
          <w:b/>
          <w:bCs/>
          <w:sz w:val="22"/>
          <w:szCs w:val="22"/>
        </w:rPr>
        <w:tab/>
      </w:r>
      <w:r w:rsidR="0059341A" w:rsidRPr="001F288D">
        <w:rPr>
          <w:rFonts w:cs="Times New Roman"/>
          <w:b/>
          <w:bCs/>
          <w:sz w:val="22"/>
          <w:szCs w:val="22"/>
        </w:rPr>
        <w:tab/>
      </w:r>
      <w:r w:rsidR="0059341A" w:rsidRPr="001F288D">
        <w:rPr>
          <w:rFonts w:cs="Times New Roman"/>
          <w:b/>
          <w:bCs/>
          <w:sz w:val="22"/>
          <w:szCs w:val="22"/>
        </w:rPr>
        <w:tab/>
      </w:r>
      <w:r w:rsidR="001929DF">
        <w:rPr>
          <w:rFonts w:cs="Times New Roman"/>
          <w:b/>
          <w:bCs/>
          <w:sz w:val="22"/>
          <w:szCs w:val="22"/>
        </w:rPr>
        <w:tab/>
      </w:r>
      <w:r w:rsidR="001929DF">
        <w:rPr>
          <w:rFonts w:cs="Times New Roman"/>
          <w:b/>
          <w:bCs/>
          <w:sz w:val="22"/>
          <w:szCs w:val="22"/>
        </w:rPr>
        <w:tab/>
      </w:r>
      <w:r>
        <w:rPr>
          <w:rFonts w:cs="Times New Roman"/>
          <w:b/>
          <w:bCs/>
          <w:sz w:val="22"/>
          <w:szCs w:val="22"/>
        </w:rPr>
        <w:tab/>
      </w:r>
      <w:r w:rsidR="0059341A" w:rsidRPr="001F288D">
        <w:rPr>
          <w:rFonts w:cs="Times New Roman"/>
          <w:b/>
          <w:bCs/>
          <w:sz w:val="22"/>
          <w:szCs w:val="22"/>
        </w:rPr>
        <w:t>1</w:t>
      </w:r>
      <w:r>
        <w:rPr>
          <w:rFonts w:cs="Times New Roman"/>
          <w:b/>
          <w:bCs/>
          <w:sz w:val="22"/>
          <w:szCs w:val="22"/>
        </w:rPr>
        <w:t>4</w:t>
      </w:r>
    </w:p>
    <w:p w14:paraId="4AF51277" w14:textId="3BCF378B" w:rsidR="0059341A" w:rsidRPr="00D2446D" w:rsidRDefault="003B32F2" w:rsidP="003247CD">
      <w:pPr>
        <w:spacing w:line="276" w:lineRule="auto"/>
        <w:ind w:left="-142"/>
        <w:rPr>
          <w:rFonts w:cs="Times New Roman"/>
          <w:szCs w:val="20"/>
        </w:rPr>
      </w:pPr>
      <w:r>
        <w:rPr>
          <w:rFonts w:cs="Times New Roman"/>
          <w:szCs w:val="20"/>
        </w:rPr>
        <w:t>Somerset Cider Brandy 3yr, Kings Ginger Liqueur, Lemon Juice, Cinnamon Syrup</w:t>
      </w:r>
    </w:p>
    <w:p w14:paraId="36D232B4" w14:textId="1F187A29" w:rsidR="0059341A" w:rsidRPr="008E38E5" w:rsidRDefault="003B32F2" w:rsidP="003247CD">
      <w:pPr>
        <w:spacing w:line="276" w:lineRule="auto"/>
        <w:ind w:left="-142"/>
        <w:rPr>
          <w:rFonts w:cs="Times New Roman"/>
          <w:b/>
          <w:bCs/>
          <w:sz w:val="22"/>
          <w:szCs w:val="22"/>
        </w:rPr>
      </w:pPr>
      <w:r>
        <w:rPr>
          <w:rFonts w:cs="Times New Roman"/>
          <w:b/>
          <w:bCs/>
          <w:sz w:val="22"/>
          <w:szCs w:val="22"/>
        </w:rPr>
        <w:t>An Apple a Day</w:t>
      </w:r>
      <w:r w:rsidR="0059341A" w:rsidRPr="008E38E5">
        <w:rPr>
          <w:rFonts w:cs="Times New Roman"/>
          <w:b/>
          <w:bCs/>
          <w:sz w:val="22"/>
          <w:szCs w:val="22"/>
        </w:rPr>
        <w:tab/>
      </w:r>
      <w:r w:rsidR="0059341A" w:rsidRPr="008E38E5">
        <w:rPr>
          <w:rFonts w:cs="Times New Roman"/>
          <w:b/>
          <w:bCs/>
          <w:sz w:val="22"/>
          <w:szCs w:val="22"/>
        </w:rPr>
        <w:tab/>
      </w:r>
      <w:r w:rsidR="0059341A" w:rsidRPr="008E38E5">
        <w:rPr>
          <w:rFonts w:cs="Times New Roman"/>
          <w:b/>
          <w:bCs/>
          <w:sz w:val="22"/>
          <w:szCs w:val="22"/>
        </w:rPr>
        <w:tab/>
      </w:r>
      <w:r w:rsidR="0059341A" w:rsidRPr="008E38E5">
        <w:rPr>
          <w:rFonts w:cs="Times New Roman"/>
          <w:b/>
          <w:bCs/>
          <w:sz w:val="22"/>
          <w:szCs w:val="22"/>
        </w:rPr>
        <w:tab/>
      </w:r>
      <w:r w:rsidR="0059341A" w:rsidRPr="008E38E5">
        <w:rPr>
          <w:rFonts w:cs="Times New Roman"/>
          <w:b/>
          <w:bCs/>
          <w:sz w:val="22"/>
          <w:szCs w:val="22"/>
        </w:rPr>
        <w:tab/>
      </w:r>
      <w:r w:rsidR="0059341A" w:rsidRPr="008E38E5">
        <w:rPr>
          <w:rFonts w:cs="Times New Roman"/>
          <w:b/>
          <w:bCs/>
          <w:sz w:val="22"/>
          <w:szCs w:val="22"/>
        </w:rPr>
        <w:tab/>
      </w:r>
      <w:r w:rsidR="0059341A" w:rsidRPr="008E38E5">
        <w:rPr>
          <w:rFonts w:cs="Times New Roman"/>
          <w:b/>
          <w:bCs/>
          <w:sz w:val="22"/>
          <w:szCs w:val="22"/>
        </w:rPr>
        <w:tab/>
      </w:r>
      <w:r w:rsidR="00D44101">
        <w:rPr>
          <w:rFonts w:cs="Times New Roman"/>
          <w:b/>
          <w:bCs/>
          <w:sz w:val="22"/>
          <w:szCs w:val="22"/>
        </w:rPr>
        <w:tab/>
      </w:r>
      <w:r>
        <w:rPr>
          <w:rFonts w:cs="Times New Roman"/>
          <w:b/>
          <w:bCs/>
          <w:sz w:val="22"/>
          <w:szCs w:val="22"/>
        </w:rPr>
        <w:tab/>
      </w:r>
      <w:r>
        <w:rPr>
          <w:rFonts w:cs="Times New Roman"/>
          <w:b/>
          <w:bCs/>
          <w:sz w:val="22"/>
          <w:szCs w:val="22"/>
        </w:rPr>
        <w:tab/>
      </w:r>
      <w:r w:rsidR="0059341A" w:rsidRPr="008E38E5">
        <w:rPr>
          <w:rFonts w:cs="Times New Roman"/>
          <w:b/>
          <w:bCs/>
          <w:sz w:val="22"/>
          <w:szCs w:val="22"/>
        </w:rPr>
        <w:t>1</w:t>
      </w:r>
      <w:r>
        <w:rPr>
          <w:rFonts w:cs="Times New Roman"/>
          <w:b/>
          <w:bCs/>
          <w:sz w:val="22"/>
          <w:szCs w:val="22"/>
        </w:rPr>
        <w:t>4</w:t>
      </w:r>
    </w:p>
    <w:p w14:paraId="38EFE434" w14:textId="523A2A1D" w:rsidR="0059341A" w:rsidRPr="00D51D5B" w:rsidRDefault="003B32F2" w:rsidP="003247CD">
      <w:pPr>
        <w:spacing w:line="276" w:lineRule="auto"/>
        <w:ind w:left="-142"/>
        <w:rPr>
          <w:rFonts w:cs="Times New Roman"/>
          <w:szCs w:val="20"/>
        </w:rPr>
      </w:pPr>
      <w:r>
        <w:rPr>
          <w:rFonts w:cs="Times New Roman"/>
          <w:szCs w:val="20"/>
        </w:rPr>
        <w:t>Apple Infused Sapling Gin, Italicus, Apple Juice, Lime Juice, Orgeat Syrup</w:t>
      </w:r>
    </w:p>
    <w:p w14:paraId="42838E42" w14:textId="51CF4587" w:rsidR="00E65F6A" w:rsidRPr="00E05131" w:rsidRDefault="002F3D73" w:rsidP="00E65F6A">
      <w:pPr>
        <w:spacing w:line="276" w:lineRule="auto"/>
        <w:ind w:left="-142"/>
        <w:rPr>
          <w:rFonts w:cs="Times New Roman"/>
          <w:b/>
          <w:bCs/>
          <w:sz w:val="22"/>
          <w:szCs w:val="22"/>
        </w:rPr>
      </w:pPr>
      <w:r>
        <w:rPr>
          <w:rFonts w:cs="Times New Roman"/>
          <w:b/>
          <w:bCs/>
          <w:sz w:val="22"/>
          <w:szCs w:val="22"/>
        </w:rPr>
        <w:t>Tea and Biscuits</w:t>
      </w:r>
      <w:r w:rsidR="00E65F6A" w:rsidRPr="00E05131">
        <w:rPr>
          <w:rFonts w:cs="Times New Roman"/>
          <w:b/>
          <w:bCs/>
          <w:sz w:val="22"/>
          <w:szCs w:val="22"/>
        </w:rPr>
        <w:tab/>
      </w:r>
      <w:r w:rsidR="00E65F6A" w:rsidRPr="00E05131">
        <w:rPr>
          <w:rFonts w:cs="Times New Roman"/>
          <w:b/>
          <w:bCs/>
          <w:sz w:val="22"/>
          <w:szCs w:val="22"/>
        </w:rPr>
        <w:tab/>
      </w:r>
      <w:r w:rsidR="00E65F6A" w:rsidRPr="00E05131">
        <w:rPr>
          <w:rFonts w:cs="Times New Roman"/>
          <w:b/>
          <w:bCs/>
          <w:sz w:val="22"/>
          <w:szCs w:val="22"/>
        </w:rPr>
        <w:tab/>
      </w:r>
      <w:r w:rsidR="00E65F6A" w:rsidRPr="00E05131">
        <w:rPr>
          <w:rFonts w:cs="Times New Roman"/>
          <w:b/>
          <w:bCs/>
          <w:sz w:val="22"/>
          <w:szCs w:val="22"/>
        </w:rPr>
        <w:tab/>
      </w:r>
      <w:r w:rsidR="00E65F6A" w:rsidRPr="00E05131">
        <w:rPr>
          <w:rFonts w:cs="Times New Roman"/>
          <w:b/>
          <w:bCs/>
          <w:sz w:val="22"/>
          <w:szCs w:val="22"/>
        </w:rPr>
        <w:tab/>
      </w:r>
      <w:r w:rsidR="00E65F6A" w:rsidRPr="00E05131">
        <w:rPr>
          <w:rFonts w:cs="Times New Roman"/>
          <w:b/>
          <w:bCs/>
          <w:sz w:val="22"/>
          <w:szCs w:val="22"/>
        </w:rPr>
        <w:tab/>
      </w:r>
      <w:r w:rsidR="00E65F6A" w:rsidRPr="00E05131">
        <w:rPr>
          <w:rFonts w:cs="Times New Roman"/>
          <w:b/>
          <w:bCs/>
          <w:sz w:val="22"/>
          <w:szCs w:val="22"/>
        </w:rPr>
        <w:tab/>
      </w:r>
      <w:r w:rsidR="00E65F6A" w:rsidRPr="00E05131">
        <w:rPr>
          <w:rFonts w:cs="Times New Roman"/>
          <w:b/>
          <w:bCs/>
          <w:sz w:val="22"/>
          <w:szCs w:val="22"/>
        </w:rPr>
        <w:tab/>
      </w:r>
      <w:r w:rsidR="00E65F6A" w:rsidRPr="00E05131">
        <w:rPr>
          <w:rFonts w:cs="Times New Roman"/>
          <w:b/>
          <w:bCs/>
          <w:sz w:val="22"/>
          <w:szCs w:val="22"/>
        </w:rPr>
        <w:tab/>
      </w:r>
      <w:r w:rsidR="00E65F6A">
        <w:rPr>
          <w:rFonts w:cs="Times New Roman"/>
          <w:b/>
          <w:bCs/>
          <w:sz w:val="22"/>
          <w:szCs w:val="22"/>
        </w:rPr>
        <w:tab/>
      </w:r>
      <w:r w:rsidR="00E65F6A" w:rsidRPr="00E05131">
        <w:rPr>
          <w:rFonts w:cs="Times New Roman"/>
          <w:b/>
          <w:bCs/>
          <w:sz w:val="22"/>
          <w:szCs w:val="22"/>
        </w:rPr>
        <w:t>1</w:t>
      </w:r>
      <w:r w:rsidR="00576030">
        <w:rPr>
          <w:rFonts w:cs="Times New Roman"/>
          <w:b/>
          <w:bCs/>
          <w:sz w:val="22"/>
          <w:szCs w:val="22"/>
        </w:rPr>
        <w:t>6</w:t>
      </w:r>
    </w:p>
    <w:p w14:paraId="6E5DC7B7" w14:textId="5010287C" w:rsidR="0059341A" w:rsidRPr="00D51D5B" w:rsidRDefault="00E65F6A" w:rsidP="00E65F6A">
      <w:pPr>
        <w:spacing w:line="276" w:lineRule="auto"/>
        <w:ind w:left="-142"/>
        <w:rPr>
          <w:rFonts w:cs="Times New Roman"/>
          <w:szCs w:val="20"/>
        </w:rPr>
      </w:pPr>
      <w:r>
        <w:rPr>
          <w:rFonts w:cs="Times New Roman"/>
          <w:szCs w:val="20"/>
        </w:rPr>
        <w:t xml:space="preserve">Michter’s </w:t>
      </w:r>
      <w:r w:rsidR="002F3D73">
        <w:rPr>
          <w:rFonts w:cs="Times New Roman"/>
          <w:szCs w:val="20"/>
        </w:rPr>
        <w:t>Bourbon</w:t>
      </w:r>
      <w:r>
        <w:rPr>
          <w:rFonts w:cs="Times New Roman"/>
          <w:szCs w:val="20"/>
        </w:rPr>
        <w:t xml:space="preserve"> Whiskey,</w:t>
      </w:r>
      <w:r w:rsidR="002F3D73">
        <w:rPr>
          <w:rFonts w:cs="Times New Roman"/>
          <w:szCs w:val="20"/>
        </w:rPr>
        <w:t xml:space="preserve"> Black</w:t>
      </w:r>
      <w:r>
        <w:rPr>
          <w:rFonts w:cs="Times New Roman"/>
          <w:szCs w:val="20"/>
        </w:rPr>
        <w:t xml:space="preserve"> </w:t>
      </w:r>
      <w:r w:rsidR="002F3D73">
        <w:rPr>
          <w:rFonts w:cs="Times New Roman"/>
          <w:szCs w:val="20"/>
        </w:rPr>
        <w:t>Tea Cordial</w:t>
      </w:r>
      <w:r>
        <w:rPr>
          <w:rFonts w:cs="Times New Roman"/>
          <w:szCs w:val="20"/>
        </w:rPr>
        <w:t xml:space="preserve">, </w:t>
      </w:r>
      <w:r w:rsidR="002F3D73">
        <w:rPr>
          <w:rFonts w:cs="Times New Roman"/>
          <w:szCs w:val="20"/>
        </w:rPr>
        <w:t>Peach</w:t>
      </w:r>
      <w:r>
        <w:rPr>
          <w:rFonts w:cs="Times New Roman"/>
          <w:szCs w:val="20"/>
        </w:rPr>
        <w:t xml:space="preserve"> Bitters</w:t>
      </w:r>
    </w:p>
    <w:p w14:paraId="1EC3A208" w14:textId="70EAD28F" w:rsidR="0059341A" w:rsidRPr="00272516" w:rsidRDefault="003B32F2" w:rsidP="003247CD">
      <w:pPr>
        <w:spacing w:line="276" w:lineRule="auto"/>
        <w:ind w:left="-142"/>
        <w:rPr>
          <w:b/>
          <w:bCs/>
          <w:sz w:val="22"/>
          <w:szCs w:val="22"/>
        </w:rPr>
      </w:pPr>
      <w:r>
        <w:rPr>
          <w:b/>
          <w:bCs/>
          <w:sz w:val="22"/>
          <w:szCs w:val="22"/>
        </w:rPr>
        <w:t>Almond Hitchcock</w:t>
      </w:r>
      <w:r w:rsidR="0059341A" w:rsidRPr="00272516">
        <w:rPr>
          <w:b/>
          <w:bCs/>
          <w:sz w:val="22"/>
          <w:szCs w:val="22"/>
        </w:rPr>
        <w:tab/>
      </w:r>
      <w:r w:rsidR="0059341A" w:rsidRPr="00272516">
        <w:rPr>
          <w:b/>
          <w:bCs/>
          <w:sz w:val="22"/>
          <w:szCs w:val="22"/>
        </w:rPr>
        <w:tab/>
      </w:r>
      <w:r w:rsidR="0059341A" w:rsidRPr="00272516">
        <w:rPr>
          <w:b/>
          <w:bCs/>
          <w:sz w:val="22"/>
          <w:szCs w:val="22"/>
        </w:rPr>
        <w:tab/>
      </w:r>
      <w:r w:rsidR="0059341A" w:rsidRPr="00272516">
        <w:rPr>
          <w:b/>
          <w:bCs/>
          <w:sz w:val="22"/>
          <w:szCs w:val="22"/>
        </w:rPr>
        <w:tab/>
      </w:r>
      <w:r w:rsidR="0059341A" w:rsidRPr="00272516">
        <w:rPr>
          <w:b/>
          <w:bCs/>
          <w:sz w:val="22"/>
          <w:szCs w:val="22"/>
        </w:rPr>
        <w:tab/>
      </w:r>
      <w:r w:rsidR="0059341A" w:rsidRPr="00272516">
        <w:rPr>
          <w:b/>
          <w:bCs/>
          <w:sz w:val="22"/>
          <w:szCs w:val="22"/>
        </w:rPr>
        <w:tab/>
      </w:r>
      <w:r w:rsidR="0059341A" w:rsidRPr="00272516">
        <w:rPr>
          <w:b/>
          <w:bCs/>
          <w:sz w:val="22"/>
          <w:szCs w:val="22"/>
        </w:rPr>
        <w:tab/>
      </w:r>
      <w:r w:rsidR="0059341A" w:rsidRPr="00272516">
        <w:rPr>
          <w:b/>
          <w:bCs/>
          <w:sz w:val="22"/>
          <w:szCs w:val="22"/>
        </w:rPr>
        <w:tab/>
      </w:r>
      <w:r>
        <w:rPr>
          <w:b/>
          <w:bCs/>
          <w:sz w:val="22"/>
          <w:szCs w:val="22"/>
        </w:rPr>
        <w:tab/>
      </w:r>
      <w:r w:rsidR="0059341A" w:rsidRPr="00272516">
        <w:rPr>
          <w:b/>
          <w:bCs/>
          <w:sz w:val="22"/>
          <w:szCs w:val="22"/>
        </w:rPr>
        <w:t>1</w:t>
      </w:r>
      <w:r>
        <w:rPr>
          <w:b/>
          <w:bCs/>
          <w:sz w:val="22"/>
          <w:szCs w:val="22"/>
        </w:rPr>
        <w:t>4</w:t>
      </w:r>
    </w:p>
    <w:p w14:paraId="522BCBC5" w14:textId="2BDEABD1" w:rsidR="0059341A" w:rsidRPr="00272516" w:rsidRDefault="003B32F2" w:rsidP="003247CD">
      <w:pPr>
        <w:spacing w:line="276" w:lineRule="auto"/>
        <w:ind w:left="-142"/>
        <w:rPr>
          <w:szCs w:val="20"/>
        </w:rPr>
      </w:pPr>
      <w:r>
        <w:rPr>
          <w:szCs w:val="20"/>
        </w:rPr>
        <w:t>Saliza Amaretto</w:t>
      </w:r>
      <w:r w:rsidR="001F7FF4">
        <w:rPr>
          <w:szCs w:val="20"/>
        </w:rPr>
        <w:t xml:space="preserve">, </w:t>
      </w:r>
      <w:r>
        <w:rPr>
          <w:szCs w:val="20"/>
        </w:rPr>
        <w:t>Pyschopomp Coffee Digestif</w:t>
      </w:r>
      <w:r w:rsidR="001F7FF4">
        <w:rPr>
          <w:szCs w:val="20"/>
        </w:rPr>
        <w:t xml:space="preserve">, </w:t>
      </w:r>
      <w:r>
        <w:rPr>
          <w:szCs w:val="20"/>
        </w:rPr>
        <w:t>Apricot Brandy</w:t>
      </w:r>
      <w:r w:rsidR="00C621B4">
        <w:rPr>
          <w:szCs w:val="20"/>
        </w:rPr>
        <w:t xml:space="preserve">, </w:t>
      </w:r>
      <w:r>
        <w:rPr>
          <w:szCs w:val="20"/>
        </w:rPr>
        <w:t>Averna</w:t>
      </w:r>
    </w:p>
    <w:p w14:paraId="75352D9D" w14:textId="2F933654" w:rsidR="0059341A" w:rsidRDefault="004F2D4F" w:rsidP="003247CD">
      <w:pPr>
        <w:spacing w:line="276" w:lineRule="auto"/>
        <w:ind w:left="-142"/>
        <w:rPr>
          <w:rFonts w:cs="Times New Roman"/>
          <w:b/>
          <w:bCs/>
          <w:sz w:val="22"/>
          <w:szCs w:val="22"/>
        </w:rPr>
      </w:pPr>
      <w:r>
        <w:rPr>
          <w:rFonts w:cs="Times New Roman"/>
          <w:b/>
          <w:bCs/>
          <w:sz w:val="22"/>
          <w:szCs w:val="22"/>
        </w:rPr>
        <w:t>Clubman</w:t>
      </w:r>
      <w:r w:rsidR="003B32F2">
        <w:rPr>
          <w:rFonts w:cs="Times New Roman"/>
          <w:b/>
          <w:bCs/>
          <w:sz w:val="22"/>
          <w:szCs w:val="22"/>
        </w:rPr>
        <w:tab/>
      </w:r>
      <w:r w:rsidR="003B32F2">
        <w:rPr>
          <w:rFonts w:cs="Times New Roman"/>
          <w:b/>
          <w:bCs/>
          <w:sz w:val="22"/>
          <w:szCs w:val="22"/>
        </w:rPr>
        <w:tab/>
      </w:r>
      <w:r w:rsidR="0059341A">
        <w:rPr>
          <w:rFonts w:cs="Times New Roman"/>
          <w:b/>
          <w:bCs/>
          <w:sz w:val="22"/>
          <w:szCs w:val="22"/>
        </w:rPr>
        <w:tab/>
      </w:r>
      <w:r w:rsidR="0059341A">
        <w:rPr>
          <w:rFonts w:cs="Times New Roman"/>
          <w:b/>
          <w:bCs/>
          <w:sz w:val="22"/>
          <w:szCs w:val="22"/>
        </w:rPr>
        <w:tab/>
      </w:r>
      <w:r w:rsidR="0059341A">
        <w:rPr>
          <w:rFonts w:cs="Times New Roman"/>
          <w:b/>
          <w:bCs/>
          <w:sz w:val="22"/>
          <w:szCs w:val="22"/>
        </w:rPr>
        <w:tab/>
      </w:r>
      <w:r w:rsidR="0059341A">
        <w:rPr>
          <w:rFonts w:cs="Times New Roman"/>
          <w:b/>
          <w:bCs/>
          <w:sz w:val="22"/>
          <w:szCs w:val="22"/>
        </w:rPr>
        <w:tab/>
      </w:r>
      <w:r w:rsidR="0059341A">
        <w:rPr>
          <w:rFonts w:cs="Times New Roman"/>
          <w:b/>
          <w:bCs/>
          <w:sz w:val="22"/>
          <w:szCs w:val="22"/>
        </w:rPr>
        <w:tab/>
      </w:r>
      <w:r w:rsidR="0059341A">
        <w:rPr>
          <w:rFonts w:cs="Times New Roman"/>
          <w:b/>
          <w:bCs/>
          <w:sz w:val="22"/>
          <w:szCs w:val="22"/>
        </w:rPr>
        <w:tab/>
      </w:r>
      <w:r w:rsidR="0059341A">
        <w:rPr>
          <w:rFonts w:cs="Times New Roman"/>
          <w:b/>
          <w:bCs/>
          <w:sz w:val="22"/>
          <w:szCs w:val="22"/>
        </w:rPr>
        <w:tab/>
      </w:r>
      <w:r w:rsidR="0059341A">
        <w:rPr>
          <w:rFonts w:cs="Times New Roman"/>
          <w:b/>
          <w:bCs/>
          <w:sz w:val="22"/>
          <w:szCs w:val="22"/>
        </w:rPr>
        <w:tab/>
        <w:t>1</w:t>
      </w:r>
      <w:r>
        <w:rPr>
          <w:rFonts w:cs="Times New Roman"/>
          <w:b/>
          <w:bCs/>
          <w:sz w:val="22"/>
          <w:szCs w:val="22"/>
        </w:rPr>
        <w:t>4</w:t>
      </w:r>
    </w:p>
    <w:p w14:paraId="1423D334" w14:textId="067FFEBE" w:rsidR="0059341A" w:rsidRPr="00584CA0" w:rsidRDefault="004F2D4F" w:rsidP="003247CD">
      <w:pPr>
        <w:spacing w:line="276" w:lineRule="auto"/>
        <w:ind w:left="-142"/>
        <w:rPr>
          <w:rFonts w:cs="Times New Roman"/>
          <w:sz w:val="22"/>
          <w:szCs w:val="22"/>
        </w:rPr>
      </w:pPr>
      <w:r>
        <w:rPr>
          <w:rFonts w:cs="Times New Roman"/>
          <w:szCs w:val="20"/>
        </w:rPr>
        <w:t>Barrel Drop Dark</w:t>
      </w:r>
      <w:r w:rsidR="003B32F2">
        <w:rPr>
          <w:rFonts w:cs="Times New Roman"/>
          <w:szCs w:val="20"/>
        </w:rPr>
        <w:t xml:space="preserve"> Rum, </w:t>
      </w:r>
      <w:r>
        <w:rPr>
          <w:rFonts w:cs="Times New Roman"/>
          <w:szCs w:val="20"/>
        </w:rPr>
        <w:t>Lillet Blanc</w:t>
      </w:r>
      <w:r w:rsidR="003B32F2">
        <w:rPr>
          <w:rFonts w:cs="Times New Roman"/>
          <w:szCs w:val="20"/>
        </w:rPr>
        <w:t xml:space="preserve">, </w:t>
      </w:r>
      <w:r>
        <w:rPr>
          <w:rFonts w:cs="Times New Roman"/>
          <w:szCs w:val="20"/>
        </w:rPr>
        <w:t>King’s Ginger Liqueur</w:t>
      </w:r>
      <w:r w:rsidR="003B32F2">
        <w:rPr>
          <w:rFonts w:cs="Times New Roman"/>
          <w:szCs w:val="20"/>
        </w:rPr>
        <w:t xml:space="preserve">, </w:t>
      </w:r>
      <w:r>
        <w:rPr>
          <w:rFonts w:cs="Times New Roman"/>
          <w:szCs w:val="20"/>
        </w:rPr>
        <w:t>Sugar, Bay Leaf</w:t>
      </w:r>
      <w:r w:rsidR="0059341A" w:rsidRPr="00E05131">
        <w:rPr>
          <w:rFonts w:cs="Times New Roman"/>
          <w:b/>
          <w:bCs/>
          <w:sz w:val="22"/>
          <w:szCs w:val="22"/>
        </w:rPr>
        <w:tab/>
      </w:r>
      <w:bookmarkStart w:id="2" w:name="_Hlk84265168"/>
    </w:p>
    <w:bookmarkEnd w:id="2"/>
    <w:p w14:paraId="216B7868" w14:textId="1A693154" w:rsidR="00FC78B9" w:rsidRPr="00584CA0" w:rsidRDefault="003B32F2" w:rsidP="003247CD">
      <w:pPr>
        <w:spacing w:line="276" w:lineRule="auto"/>
        <w:ind w:left="-142"/>
        <w:rPr>
          <w:b/>
          <w:bCs/>
          <w:sz w:val="22"/>
          <w:szCs w:val="22"/>
        </w:rPr>
      </w:pPr>
      <w:r>
        <w:rPr>
          <w:b/>
          <w:bCs/>
          <w:sz w:val="22"/>
          <w:szCs w:val="22"/>
        </w:rPr>
        <w:t>Time After Thyme</w:t>
      </w:r>
      <w:r w:rsidR="008E74F0">
        <w:rPr>
          <w:b/>
          <w:bCs/>
          <w:sz w:val="22"/>
          <w:szCs w:val="22"/>
        </w:rPr>
        <w:tab/>
      </w:r>
      <w:r w:rsidR="008E74F0">
        <w:rPr>
          <w:b/>
          <w:bCs/>
          <w:sz w:val="22"/>
          <w:szCs w:val="22"/>
        </w:rPr>
        <w:tab/>
      </w:r>
      <w:r w:rsidR="00FC78B9" w:rsidRPr="00584CA0">
        <w:rPr>
          <w:b/>
          <w:bCs/>
          <w:sz w:val="22"/>
          <w:szCs w:val="22"/>
        </w:rPr>
        <w:tab/>
      </w:r>
      <w:r w:rsidR="00FC78B9" w:rsidRPr="00584CA0">
        <w:rPr>
          <w:b/>
          <w:bCs/>
          <w:sz w:val="22"/>
          <w:szCs w:val="22"/>
        </w:rPr>
        <w:tab/>
      </w:r>
      <w:r w:rsidR="00FC78B9" w:rsidRPr="00584CA0">
        <w:rPr>
          <w:b/>
          <w:bCs/>
          <w:sz w:val="22"/>
          <w:szCs w:val="22"/>
        </w:rPr>
        <w:tab/>
      </w:r>
      <w:r w:rsidR="00FC78B9" w:rsidRPr="00584CA0">
        <w:rPr>
          <w:sz w:val="22"/>
          <w:szCs w:val="22"/>
        </w:rPr>
        <w:tab/>
      </w:r>
      <w:r w:rsidR="00FC78B9" w:rsidRPr="00584CA0">
        <w:rPr>
          <w:sz w:val="22"/>
          <w:szCs w:val="22"/>
        </w:rPr>
        <w:tab/>
      </w:r>
      <w:r w:rsidR="00FC78B9" w:rsidRPr="00584CA0">
        <w:rPr>
          <w:sz w:val="22"/>
          <w:szCs w:val="22"/>
        </w:rPr>
        <w:tab/>
      </w:r>
      <w:r w:rsidR="00FC78B9" w:rsidRPr="00584CA0">
        <w:rPr>
          <w:sz w:val="22"/>
          <w:szCs w:val="22"/>
        </w:rPr>
        <w:tab/>
      </w:r>
      <w:r w:rsidR="00FC78B9">
        <w:rPr>
          <w:b/>
          <w:bCs/>
          <w:sz w:val="22"/>
          <w:szCs w:val="22"/>
        </w:rPr>
        <w:t>1</w:t>
      </w:r>
      <w:r w:rsidR="00576030">
        <w:rPr>
          <w:b/>
          <w:bCs/>
          <w:sz w:val="22"/>
          <w:szCs w:val="22"/>
        </w:rPr>
        <w:t>6</w:t>
      </w:r>
    </w:p>
    <w:p w14:paraId="39712D1C" w14:textId="27631713" w:rsidR="00FC78B9" w:rsidRPr="0025704A" w:rsidRDefault="003B32F2" w:rsidP="003247CD">
      <w:pPr>
        <w:spacing w:line="276" w:lineRule="auto"/>
        <w:ind w:left="-142"/>
        <w:rPr>
          <w:sz w:val="22"/>
          <w:szCs w:val="22"/>
        </w:rPr>
      </w:pPr>
      <w:r>
        <w:rPr>
          <w:szCs w:val="20"/>
        </w:rPr>
        <w:t xml:space="preserve">Cotswolds Single Malt, Drambuie, Blackberry &amp; Thyme Jam, Lemon Juice </w:t>
      </w:r>
    </w:p>
    <w:p w14:paraId="0DF97940" w14:textId="5DC1CFCE" w:rsidR="00620F2E" w:rsidRPr="00620F2E" w:rsidRDefault="00620F2E" w:rsidP="00620F2E">
      <w:pPr>
        <w:spacing w:line="276" w:lineRule="auto"/>
        <w:ind w:left="-142"/>
        <w:rPr>
          <w:rFonts w:cs="Times New Roman"/>
          <w:b/>
          <w:bCs/>
          <w:sz w:val="22"/>
          <w:szCs w:val="22"/>
        </w:rPr>
      </w:pPr>
      <w:r w:rsidRPr="00620F2E">
        <w:rPr>
          <w:rFonts w:cs="Times New Roman"/>
          <w:b/>
          <w:bCs/>
          <w:sz w:val="22"/>
          <w:szCs w:val="22"/>
        </w:rPr>
        <w:t>T</w:t>
      </w:r>
      <w:r w:rsidR="002F3D73">
        <w:rPr>
          <w:rFonts w:cs="Times New Roman"/>
          <w:b/>
          <w:bCs/>
          <w:sz w:val="22"/>
          <w:szCs w:val="22"/>
        </w:rPr>
        <w:t>wisted Tail</w:t>
      </w:r>
      <w:r w:rsidRPr="00620F2E">
        <w:rPr>
          <w:rFonts w:cs="Times New Roman"/>
          <w:b/>
          <w:bCs/>
          <w:sz w:val="22"/>
          <w:szCs w:val="22"/>
        </w:rPr>
        <w:tab/>
      </w:r>
      <w:r w:rsidRPr="00620F2E">
        <w:rPr>
          <w:rFonts w:cs="Times New Roman"/>
          <w:b/>
          <w:bCs/>
          <w:sz w:val="22"/>
          <w:szCs w:val="22"/>
        </w:rPr>
        <w:tab/>
      </w:r>
      <w:r w:rsidRPr="00620F2E">
        <w:rPr>
          <w:rFonts w:cs="Times New Roman"/>
          <w:b/>
          <w:bCs/>
          <w:sz w:val="22"/>
          <w:szCs w:val="22"/>
        </w:rPr>
        <w:tab/>
      </w:r>
      <w:r w:rsidRPr="00620F2E">
        <w:rPr>
          <w:rFonts w:cs="Times New Roman"/>
          <w:b/>
          <w:bCs/>
          <w:sz w:val="22"/>
          <w:szCs w:val="22"/>
        </w:rPr>
        <w:tab/>
      </w:r>
      <w:r w:rsidRPr="00620F2E">
        <w:rPr>
          <w:rFonts w:cs="Times New Roman"/>
          <w:b/>
          <w:bCs/>
          <w:sz w:val="22"/>
          <w:szCs w:val="22"/>
        </w:rPr>
        <w:tab/>
      </w:r>
      <w:r w:rsidRPr="00620F2E">
        <w:rPr>
          <w:rFonts w:cs="Times New Roman"/>
          <w:b/>
          <w:bCs/>
          <w:sz w:val="22"/>
          <w:szCs w:val="22"/>
        </w:rPr>
        <w:tab/>
      </w:r>
      <w:r w:rsidRPr="00620F2E">
        <w:rPr>
          <w:rFonts w:cs="Times New Roman"/>
          <w:b/>
          <w:bCs/>
          <w:sz w:val="22"/>
          <w:szCs w:val="22"/>
        </w:rPr>
        <w:tab/>
      </w:r>
      <w:r w:rsidRPr="00620F2E">
        <w:rPr>
          <w:rFonts w:cs="Times New Roman"/>
          <w:b/>
          <w:bCs/>
          <w:sz w:val="22"/>
          <w:szCs w:val="22"/>
        </w:rPr>
        <w:tab/>
      </w:r>
      <w:r w:rsidR="002F3D73">
        <w:rPr>
          <w:rFonts w:cs="Times New Roman"/>
          <w:b/>
          <w:bCs/>
          <w:sz w:val="22"/>
          <w:szCs w:val="22"/>
        </w:rPr>
        <w:tab/>
      </w:r>
      <w:r w:rsidR="002F3D73">
        <w:rPr>
          <w:rFonts w:cs="Times New Roman"/>
          <w:b/>
          <w:bCs/>
          <w:sz w:val="22"/>
          <w:szCs w:val="22"/>
        </w:rPr>
        <w:tab/>
      </w:r>
      <w:r w:rsidRPr="00620F2E">
        <w:rPr>
          <w:rFonts w:cs="Times New Roman"/>
          <w:b/>
          <w:bCs/>
          <w:sz w:val="22"/>
          <w:szCs w:val="22"/>
        </w:rPr>
        <w:t>1</w:t>
      </w:r>
      <w:r w:rsidR="00852403">
        <w:rPr>
          <w:rFonts w:cs="Times New Roman"/>
          <w:b/>
          <w:bCs/>
          <w:sz w:val="22"/>
          <w:szCs w:val="22"/>
        </w:rPr>
        <w:t>5</w:t>
      </w:r>
    </w:p>
    <w:p w14:paraId="27153DE1" w14:textId="625BB22F" w:rsidR="00620F2E" w:rsidRPr="00620F2E" w:rsidRDefault="002F3D73" w:rsidP="00620F2E">
      <w:pPr>
        <w:spacing w:line="276" w:lineRule="auto"/>
        <w:ind w:left="-142"/>
        <w:rPr>
          <w:rFonts w:cs="Times New Roman"/>
          <w:sz w:val="22"/>
          <w:szCs w:val="22"/>
        </w:rPr>
      </w:pPr>
      <w:r>
        <w:rPr>
          <w:rFonts w:cs="Times New Roman"/>
          <w:sz w:val="22"/>
          <w:szCs w:val="22"/>
        </w:rPr>
        <w:t xml:space="preserve">Rosemary </w:t>
      </w:r>
      <w:r w:rsidR="00620F2E" w:rsidRPr="00620F2E">
        <w:rPr>
          <w:rFonts w:cs="Times New Roman"/>
          <w:sz w:val="22"/>
          <w:szCs w:val="22"/>
        </w:rPr>
        <w:t>Infuse</w:t>
      </w:r>
      <w:r>
        <w:rPr>
          <w:rFonts w:cs="Times New Roman"/>
          <w:sz w:val="22"/>
          <w:szCs w:val="22"/>
        </w:rPr>
        <w:t>d Tapatio Tequila</w:t>
      </w:r>
      <w:r w:rsidR="00620F2E" w:rsidRPr="00620F2E">
        <w:rPr>
          <w:rFonts w:cs="Times New Roman"/>
          <w:sz w:val="22"/>
          <w:szCs w:val="22"/>
        </w:rPr>
        <w:t xml:space="preserve">, </w:t>
      </w:r>
      <w:r>
        <w:rPr>
          <w:rFonts w:cs="Times New Roman"/>
          <w:sz w:val="22"/>
          <w:szCs w:val="22"/>
        </w:rPr>
        <w:t>Grand Marnier</w:t>
      </w:r>
      <w:r w:rsidR="00620F2E" w:rsidRPr="00620F2E">
        <w:rPr>
          <w:rFonts w:cs="Times New Roman"/>
          <w:sz w:val="22"/>
          <w:szCs w:val="22"/>
        </w:rPr>
        <w:t xml:space="preserve">, </w:t>
      </w:r>
      <w:r>
        <w:rPr>
          <w:rFonts w:cs="Times New Roman"/>
          <w:sz w:val="22"/>
          <w:szCs w:val="22"/>
        </w:rPr>
        <w:t>Cranberry Juice, Lime Juice</w:t>
      </w:r>
    </w:p>
    <w:p w14:paraId="6C9899FF" w14:textId="77777777" w:rsidR="00E65F6A" w:rsidRPr="00E05131" w:rsidRDefault="00E65F6A" w:rsidP="00E65F6A">
      <w:pPr>
        <w:spacing w:line="276" w:lineRule="auto"/>
        <w:ind w:left="-142"/>
        <w:rPr>
          <w:rFonts w:cs="Times New Roman"/>
          <w:b/>
          <w:bCs/>
          <w:sz w:val="22"/>
          <w:szCs w:val="22"/>
        </w:rPr>
      </w:pPr>
      <w:r>
        <w:rPr>
          <w:rFonts w:cs="Times New Roman"/>
          <w:b/>
          <w:bCs/>
          <w:sz w:val="22"/>
          <w:szCs w:val="22"/>
        </w:rPr>
        <w:t>Spiced Spritz</w:t>
      </w:r>
      <w:r>
        <w:rPr>
          <w:rFonts w:cs="Times New Roman"/>
          <w:b/>
          <w:bCs/>
          <w:sz w:val="22"/>
          <w:szCs w:val="22"/>
        </w:rPr>
        <w:tab/>
      </w:r>
      <w:r w:rsidRPr="00E05131">
        <w:rPr>
          <w:rFonts w:cs="Times New Roman"/>
          <w:b/>
          <w:bCs/>
          <w:sz w:val="22"/>
          <w:szCs w:val="22"/>
        </w:rPr>
        <w:tab/>
      </w:r>
      <w:r w:rsidRPr="00E05131">
        <w:rPr>
          <w:rFonts w:cs="Times New Roman"/>
          <w:b/>
          <w:bCs/>
          <w:sz w:val="22"/>
          <w:szCs w:val="22"/>
        </w:rPr>
        <w:tab/>
      </w:r>
      <w:r w:rsidRPr="00E05131">
        <w:rPr>
          <w:rFonts w:cs="Times New Roman"/>
          <w:b/>
          <w:bCs/>
          <w:sz w:val="22"/>
          <w:szCs w:val="22"/>
        </w:rPr>
        <w:tab/>
      </w:r>
      <w:r w:rsidRPr="00E05131">
        <w:rPr>
          <w:rFonts w:cs="Times New Roman"/>
          <w:b/>
          <w:bCs/>
          <w:sz w:val="22"/>
          <w:szCs w:val="22"/>
        </w:rPr>
        <w:tab/>
      </w:r>
      <w:r w:rsidRPr="00E05131">
        <w:rPr>
          <w:rFonts w:cs="Times New Roman"/>
          <w:b/>
          <w:bCs/>
          <w:sz w:val="22"/>
          <w:szCs w:val="22"/>
        </w:rPr>
        <w:tab/>
      </w:r>
      <w:r w:rsidRPr="00E05131">
        <w:rPr>
          <w:rFonts w:cs="Times New Roman"/>
          <w:b/>
          <w:bCs/>
          <w:sz w:val="22"/>
          <w:szCs w:val="22"/>
        </w:rPr>
        <w:tab/>
      </w:r>
      <w:r w:rsidRPr="00E05131">
        <w:rPr>
          <w:rFonts w:cs="Times New Roman"/>
          <w:b/>
          <w:bCs/>
          <w:sz w:val="22"/>
          <w:szCs w:val="22"/>
        </w:rPr>
        <w:tab/>
      </w:r>
      <w:r w:rsidRPr="00E05131">
        <w:rPr>
          <w:rFonts w:cs="Times New Roman"/>
          <w:b/>
          <w:bCs/>
          <w:sz w:val="22"/>
          <w:szCs w:val="22"/>
        </w:rPr>
        <w:tab/>
      </w:r>
      <w:r>
        <w:rPr>
          <w:rFonts w:cs="Times New Roman"/>
          <w:b/>
          <w:bCs/>
          <w:sz w:val="22"/>
          <w:szCs w:val="22"/>
        </w:rPr>
        <w:tab/>
      </w:r>
      <w:r w:rsidRPr="00E05131">
        <w:rPr>
          <w:rFonts w:cs="Times New Roman"/>
          <w:b/>
          <w:bCs/>
          <w:sz w:val="22"/>
          <w:szCs w:val="22"/>
        </w:rPr>
        <w:t>1</w:t>
      </w:r>
      <w:r>
        <w:rPr>
          <w:rFonts w:cs="Times New Roman"/>
          <w:b/>
          <w:bCs/>
          <w:sz w:val="22"/>
          <w:szCs w:val="22"/>
        </w:rPr>
        <w:t>5</w:t>
      </w:r>
    </w:p>
    <w:p w14:paraId="3558C40C" w14:textId="637BAF2D" w:rsidR="00E65F6A" w:rsidRPr="00D51D5B" w:rsidRDefault="00E65F6A" w:rsidP="00E65F6A">
      <w:pPr>
        <w:spacing w:line="276" w:lineRule="auto"/>
        <w:ind w:left="-142"/>
        <w:rPr>
          <w:szCs w:val="20"/>
        </w:rPr>
      </w:pPr>
      <w:r>
        <w:rPr>
          <w:rFonts w:cs="Times New Roman"/>
          <w:szCs w:val="20"/>
        </w:rPr>
        <w:t xml:space="preserve">Amaretto, </w:t>
      </w:r>
      <w:r w:rsidR="00F41BB8">
        <w:rPr>
          <w:rFonts w:cs="Times New Roman"/>
          <w:szCs w:val="20"/>
        </w:rPr>
        <w:t>Spiced Brandy</w:t>
      </w:r>
      <w:r>
        <w:rPr>
          <w:rFonts w:cs="Times New Roman"/>
          <w:szCs w:val="20"/>
        </w:rPr>
        <w:t>, Spiced Orange Ginger ale</w:t>
      </w:r>
      <w:r w:rsidRPr="00D51D5B">
        <w:rPr>
          <w:rFonts w:cs="Times New Roman"/>
          <w:szCs w:val="20"/>
        </w:rPr>
        <w:t>,</w:t>
      </w:r>
      <w:r>
        <w:rPr>
          <w:rFonts w:cs="Times New Roman"/>
          <w:szCs w:val="20"/>
        </w:rPr>
        <w:t xml:space="preserve"> Langlois Cremant, Creole Bitters</w:t>
      </w:r>
    </w:p>
    <w:p w14:paraId="6D019CF1" w14:textId="42B7F638" w:rsidR="0059341A" w:rsidRPr="00E05131" w:rsidRDefault="00E65F6A" w:rsidP="003247CD">
      <w:pPr>
        <w:spacing w:line="276" w:lineRule="auto"/>
        <w:ind w:left="-142"/>
        <w:rPr>
          <w:rFonts w:cs="Times New Roman"/>
          <w:b/>
          <w:bCs/>
          <w:sz w:val="22"/>
          <w:szCs w:val="22"/>
        </w:rPr>
      </w:pPr>
      <w:r>
        <w:rPr>
          <w:rFonts w:cs="Times New Roman"/>
          <w:b/>
          <w:bCs/>
          <w:sz w:val="22"/>
          <w:szCs w:val="22"/>
        </w:rPr>
        <w:t>XO Champagne Cocktail</w:t>
      </w:r>
      <w:r w:rsidR="0059341A" w:rsidRPr="00E05131">
        <w:rPr>
          <w:rFonts w:cs="Times New Roman"/>
          <w:b/>
          <w:bCs/>
          <w:sz w:val="22"/>
          <w:szCs w:val="22"/>
        </w:rPr>
        <w:tab/>
      </w:r>
      <w:r w:rsidR="0059341A" w:rsidRPr="00E05131">
        <w:rPr>
          <w:rFonts w:cs="Times New Roman"/>
          <w:b/>
          <w:bCs/>
          <w:sz w:val="22"/>
          <w:szCs w:val="22"/>
        </w:rPr>
        <w:tab/>
      </w:r>
      <w:r w:rsidR="0059341A" w:rsidRPr="00E05131">
        <w:rPr>
          <w:rFonts w:cs="Times New Roman"/>
          <w:b/>
          <w:bCs/>
          <w:sz w:val="22"/>
          <w:szCs w:val="22"/>
        </w:rPr>
        <w:tab/>
      </w:r>
      <w:r w:rsidR="0059341A" w:rsidRPr="00E05131">
        <w:rPr>
          <w:rFonts w:cs="Times New Roman"/>
          <w:b/>
          <w:bCs/>
          <w:sz w:val="22"/>
          <w:szCs w:val="22"/>
        </w:rPr>
        <w:tab/>
      </w:r>
      <w:r w:rsidR="0059341A" w:rsidRPr="00E05131">
        <w:rPr>
          <w:rFonts w:cs="Times New Roman"/>
          <w:b/>
          <w:bCs/>
          <w:sz w:val="22"/>
          <w:szCs w:val="22"/>
        </w:rPr>
        <w:tab/>
      </w:r>
      <w:r w:rsidR="0059341A" w:rsidRPr="00E05131">
        <w:rPr>
          <w:rFonts w:cs="Times New Roman"/>
          <w:b/>
          <w:bCs/>
          <w:sz w:val="22"/>
          <w:szCs w:val="22"/>
        </w:rPr>
        <w:tab/>
      </w:r>
      <w:r w:rsidR="0059341A" w:rsidRPr="00E05131">
        <w:rPr>
          <w:rFonts w:cs="Times New Roman"/>
          <w:b/>
          <w:bCs/>
          <w:sz w:val="22"/>
          <w:szCs w:val="22"/>
        </w:rPr>
        <w:tab/>
      </w:r>
      <w:r w:rsidR="0059341A" w:rsidRPr="00E05131">
        <w:rPr>
          <w:rFonts w:cs="Times New Roman"/>
          <w:b/>
          <w:bCs/>
          <w:sz w:val="22"/>
          <w:szCs w:val="22"/>
        </w:rPr>
        <w:tab/>
      </w:r>
      <w:r w:rsidR="00F65A8F">
        <w:rPr>
          <w:rFonts w:cs="Times New Roman"/>
          <w:b/>
          <w:bCs/>
          <w:sz w:val="22"/>
          <w:szCs w:val="22"/>
        </w:rPr>
        <w:tab/>
      </w:r>
      <w:r>
        <w:rPr>
          <w:rFonts w:cs="Times New Roman"/>
          <w:b/>
          <w:bCs/>
          <w:sz w:val="22"/>
          <w:szCs w:val="22"/>
        </w:rPr>
        <w:t>2</w:t>
      </w:r>
      <w:r w:rsidR="00A17E75">
        <w:rPr>
          <w:rFonts w:cs="Times New Roman"/>
          <w:b/>
          <w:bCs/>
          <w:sz w:val="22"/>
          <w:szCs w:val="22"/>
        </w:rPr>
        <w:t>5</w:t>
      </w:r>
    </w:p>
    <w:p w14:paraId="71EEBEE3" w14:textId="7AD28CE9" w:rsidR="0059341A" w:rsidRPr="00D51D5B" w:rsidRDefault="00E65F6A" w:rsidP="003247CD">
      <w:pPr>
        <w:spacing w:line="276" w:lineRule="auto"/>
        <w:ind w:left="-142"/>
        <w:rPr>
          <w:szCs w:val="20"/>
        </w:rPr>
      </w:pPr>
      <w:r>
        <w:rPr>
          <w:rFonts w:cs="Times New Roman"/>
          <w:szCs w:val="20"/>
        </w:rPr>
        <w:t>XO Delamain Cognac</w:t>
      </w:r>
      <w:r w:rsidR="003B32F2">
        <w:rPr>
          <w:rFonts w:cs="Times New Roman"/>
          <w:szCs w:val="20"/>
        </w:rPr>
        <w:t xml:space="preserve">, </w:t>
      </w:r>
      <w:r>
        <w:rPr>
          <w:rFonts w:cs="Times New Roman"/>
          <w:szCs w:val="20"/>
        </w:rPr>
        <w:t>Bollinger Classic Cuvee, Angostura Bitters, Sugar, Orange</w:t>
      </w:r>
    </w:p>
    <w:bookmarkEnd w:id="1"/>
    <w:p w14:paraId="6F1DF5AF" w14:textId="77777777" w:rsidR="0059341A" w:rsidRDefault="0059341A" w:rsidP="00C42741">
      <w:pPr>
        <w:tabs>
          <w:tab w:val="right" w:pos="1418"/>
        </w:tabs>
        <w:jc w:val="center"/>
        <w:rPr>
          <w:lang w:val="fr-FR"/>
        </w:rPr>
      </w:pPr>
    </w:p>
    <w:p w14:paraId="6B673814" w14:textId="77777777" w:rsidR="0059341A" w:rsidRDefault="0059341A" w:rsidP="0059341A">
      <w:pPr>
        <w:tabs>
          <w:tab w:val="right" w:pos="1418"/>
        </w:tabs>
        <w:jc w:val="center"/>
        <w:rPr>
          <w:lang w:val="fr-FR"/>
        </w:rPr>
      </w:pPr>
    </w:p>
    <w:p w14:paraId="5C7E0CC6" w14:textId="77777777" w:rsidR="0023425B" w:rsidRDefault="0023425B" w:rsidP="0033309F">
      <w:pPr>
        <w:tabs>
          <w:tab w:val="right" w:pos="1418"/>
        </w:tabs>
        <w:rPr>
          <w:lang w:val="fr-FR"/>
        </w:rPr>
      </w:pPr>
    </w:p>
    <w:p w14:paraId="6AAF99ED" w14:textId="77777777" w:rsidR="0023425B" w:rsidRDefault="0023425B" w:rsidP="0059341A">
      <w:pPr>
        <w:tabs>
          <w:tab w:val="right" w:pos="1418"/>
        </w:tabs>
        <w:jc w:val="center"/>
        <w:rPr>
          <w:lang w:val="fr-FR"/>
        </w:rPr>
      </w:pPr>
    </w:p>
    <w:p w14:paraId="71DF3AB1" w14:textId="6ABCDE78" w:rsidR="0059341A" w:rsidRDefault="0059341A" w:rsidP="0059341A">
      <w:pPr>
        <w:tabs>
          <w:tab w:val="right" w:pos="1418"/>
        </w:tabs>
        <w:jc w:val="center"/>
        <w:rPr>
          <w:szCs w:val="18"/>
        </w:rPr>
      </w:pPr>
      <w:r w:rsidRPr="00E003A6">
        <w:rPr>
          <w:lang w:val="fr-FR"/>
        </w:rPr>
        <w:t>Page</w:t>
      </w:r>
      <w:r>
        <w:rPr>
          <w:lang w:val="fr-FR"/>
        </w:rPr>
        <w:t xml:space="preserve"> </w:t>
      </w:r>
      <w:r w:rsidR="00791428">
        <w:rPr>
          <w:lang w:val="fr-FR"/>
        </w:rPr>
        <w:t>2</w:t>
      </w:r>
    </w:p>
    <w:p w14:paraId="2677C688" w14:textId="77777777" w:rsidR="00C1548E" w:rsidRDefault="00C1548E" w:rsidP="009D72CA">
      <w:pPr>
        <w:pStyle w:val="NoSpacing"/>
        <w:spacing w:line="276" w:lineRule="auto"/>
        <w:rPr>
          <w:rFonts w:ascii="Bradley Hand ITC" w:eastAsia="Bradley Hand ITC" w:hAnsi="Bradley Hand ITC" w:cs="Bradley Hand ITC"/>
          <w:b/>
          <w:bCs/>
          <w:color w:val="000000" w:themeColor="text1"/>
          <w:sz w:val="28"/>
          <w:szCs w:val="28"/>
          <w:u w:val="single"/>
        </w:rPr>
      </w:pPr>
    </w:p>
    <w:p w14:paraId="0F94831B" w14:textId="77777777" w:rsidR="00335889" w:rsidRPr="00FD3EBF" w:rsidRDefault="00335889" w:rsidP="00335889">
      <w:pPr>
        <w:pStyle w:val="NoSpacing"/>
        <w:spacing w:line="276" w:lineRule="auto"/>
        <w:jc w:val="center"/>
        <w:rPr>
          <w:rFonts w:ascii="Bradley Hand ITC" w:eastAsia="Bradley Hand ITC" w:hAnsi="Bradley Hand ITC" w:cs="Bradley Hand ITC"/>
          <w:b/>
          <w:bCs/>
          <w:color w:val="000000" w:themeColor="text1"/>
          <w:sz w:val="28"/>
          <w:szCs w:val="28"/>
          <w:u w:val="single"/>
        </w:rPr>
      </w:pPr>
      <w:r w:rsidRPr="00834F0D">
        <w:rPr>
          <w:rFonts w:ascii="Bradley Hand ITC" w:eastAsia="Bradley Hand ITC" w:hAnsi="Bradley Hand ITC" w:cs="Bradley Hand ITC"/>
          <w:b/>
          <w:bCs/>
          <w:color w:val="000000" w:themeColor="text1"/>
          <w:sz w:val="28"/>
          <w:szCs w:val="28"/>
          <w:u w:val="single"/>
        </w:rPr>
        <w:t>Forgotten Classics</w:t>
      </w:r>
    </w:p>
    <w:p w14:paraId="4F7651A3" w14:textId="74F0CB36" w:rsidR="00335889" w:rsidRPr="00C303BF" w:rsidRDefault="000F70A8" w:rsidP="00F619F0">
      <w:pPr>
        <w:ind w:left="-142" w:firstLine="142"/>
        <w:rPr>
          <w:rFonts w:cs="Times New Roman"/>
          <w:b/>
          <w:bCs/>
          <w:sz w:val="22"/>
          <w:szCs w:val="22"/>
        </w:rPr>
      </w:pPr>
      <w:bookmarkStart w:id="3" w:name="_Hlk117584719"/>
      <w:r>
        <w:rPr>
          <w:rFonts w:cs="Times New Roman"/>
          <w:b/>
          <w:bCs/>
          <w:sz w:val="22"/>
          <w:szCs w:val="22"/>
        </w:rPr>
        <w:t>Black Manhattan</w:t>
      </w:r>
      <w:r w:rsidR="00335889" w:rsidRPr="00C303BF">
        <w:rPr>
          <w:rFonts w:cs="Times New Roman"/>
          <w:sz w:val="22"/>
          <w:szCs w:val="22"/>
        </w:rPr>
        <w:t xml:space="preserve"> </w:t>
      </w:r>
      <w:r w:rsidR="00335889" w:rsidRPr="00C303BF">
        <w:rPr>
          <w:rFonts w:cs="Times New Roman"/>
          <w:sz w:val="22"/>
          <w:szCs w:val="22"/>
        </w:rPr>
        <w:tab/>
      </w:r>
      <w:r w:rsidR="00335889" w:rsidRPr="00C303BF">
        <w:rPr>
          <w:rFonts w:cs="Times New Roman"/>
          <w:sz w:val="22"/>
          <w:szCs w:val="22"/>
        </w:rPr>
        <w:tab/>
      </w:r>
      <w:r w:rsidR="00335889" w:rsidRPr="00C303BF">
        <w:rPr>
          <w:rFonts w:cs="Times New Roman"/>
          <w:sz w:val="22"/>
          <w:szCs w:val="22"/>
        </w:rPr>
        <w:tab/>
      </w:r>
      <w:r w:rsidR="00335889" w:rsidRPr="00C303BF">
        <w:rPr>
          <w:rFonts w:cs="Times New Roman"/>
          <w:sz w:val="22"/>
          <w:szCs w:val="22"/>
        </w:rPr>
        <w:tab/>
      </w:r>
      <w:r w:rsidR="00335889" w:rsidRPr="00C303BF">
        <w:rPr>
          <w:rFonts w:cs="Times New Roman"/>
          <w:sz w:val="22"/>
          <w:szCs w:val="22"/>
        </w:rPr>
        <w:tab/>
      </w:r>
      <w:r w:rsidR="00335889" w:rsidRPr="00C303BF">
        <w:rPr>
          <w:rFonts w:cs="Times New Roman"/>
          <w:sz w:val="22"/>
          <w:szCs w:val="22"/>
        </w:rPr>
        <w:tab/>
      </w:r>
      <w:r w:rsidR="00335889" w:rsidRPr="00C303BF">
        <w:rPr>
          <w:rFonts w:cs="Times New Roman"/>
          <w:sz w:val="22"/>
          <w:szCs w:val="22"/>
        </w:rPr>
        <w:tab/>
      </w:r>
      <w:r w:rsidR="00335889" w:rsidRPr="00C303BF">
        <w:rPr>
          <w:rFonts w:cs="Times New Roman"/>
          <w:sz w:val="22"/>
          <w:szCs w:val="22"/>
        </w:rPr>
        <w:tab/>
      </w:r>
      <w:r w:rsidR="00201109">
        <w:rPr>
          <w:rFonts w:cs="Times New Roman"/>
          <w:sz w:val="22"/>
          <w:szCs w:val="22"/>
        </w:rPr>
        <w:tab/>
      </w:r>
      <w:r w:rsidR="00A9241B">
        <w:rPr>
          <w:rFonts w:cs="Times New Roman"/>
          <w:b/>
          <w:bCs/>
          <w:sz w:val="22"/>
          <w:szCs w:val="22"/>
        </w:rPr>
        <w:t>1</w:t>
      </w:r>
      <w:r>
        <w:rPr>
          <w:rFonts w:cs="Times New Roman"/>
          <w:b/>
          <w:bCs/>
          <w:sz w:val="22"/>
          <w:szCs w:val="22"/>
        </w:rPr>
        <w:t>5</w:t>
      </w:r>
    </w:p>
    <w:p w14:paraId="0926C837" w14:textId="2F98AED2" w:rsidR="00335889" w:rsidRPr="00C303BF" w:rsidRDefault="00593974" w:rsidP="00F619F0">
      <w:pPr>
        <w:spacing w:line="360" w:lineRule="auto"/>
        <w:ind w:left="-142" w:firstLine="142"/>
        <w:rPr>
          <w:sz w:val="22"/>
          <w:szCs w:val="22"/>
        </w:rPr>
      </w:pPr>
      <w:r>
        <w:rPr>
          <w:sz w:val="22"/>
          <w:szCs w:val="22"/>
        </w:rPr>
        <w:t>Michters Rye</w:t>
      </w:r>
      <w:r w:rsidR="00201109">
        <w:rPr>
          <w:sz w:val="22"/>
          <w:szCs w:val="22"/>
        </w:rPr>
        <w:t xml:space="preserve">, </w:t>
      </w:r>
      <w:r w:rsidR="000F70A8">
        <w:rPr>
          <w:sz w:val="22"/>
          <w:szCs w:val="22"/>
        </w:rPr>
        <w:t>Averna, Angostura &amp; Orange Bitters</w:t>
      </w:r>
    </w:p>
    <w:p w14:paraId="2FDB8BF8" w14:textId="79A56BC1" w:rsidR="00335889" w:rsidRPr="00C303BF" w:rsidRDefault="000F70A8" w:rsidP="00F619F0">
      <w:pPr>
        <w:ind w:left="-142" w:firstLine="142"/>
        <w:rPr>
          <w:b/>
          <w:bCs/>
          <w:sz w:val="22"/>
          <w:szCs w:val="22"/>
        </w:rPr>
      </w:pPr>
      <w:r>
        <w:rPr>
          <w:b/>
          <w:bCs/>
          <w:sz w:val="22"/>
          <w:szCs w:val="22"/>
        </w:rPr>
        <w:t>Angel Face</w:t>
      </w:r>
      <w:r w:rsidR="00335889" w:rsidRPr="00C303BF">
        <w:rPr>
          <w:b/>
          <w:bCs/>
          <w:sz w:val="22"/>
          <w:szCs w:val="22"/>
        </w:rPr>
        <w:tab/>
      </w:r>
      <w:r w:rsidR="00335889" w:rsidRPr="00C303BF">
        <w:rPr>
          <w:b/>
          <w:bCs/>
          <w:sz w:val="22"/>
          <w:szCs w:val="22"/>
        </w:rPr>
        <w:tab/>
      </w:r>
      <w:r w:rsidR="00335889" w:rsidRPr="00C303BF">
        <w:rPr>
          <w:b/>
          <w:bCs/>
          <w:sz w:val="22"/>
          <w:szCs w:val="22"/>
        </w:rPr>
        <w:tab/>
      </w:r>
      <w:r w:rsidR="00335889">
        <w:rPr>
          <w:b/>
          <w:bCs/>
          <w:sz w:val="22"/>
          <w:szCs w:val="22"/>
        </w:rPr>
        <w:tab/>
      </w:r>
      <w:r w:rsidR="00335889" w:rsidRPr="00C303BF">
        <w:rPr>
          <w:b/>
          <w:bCs/>
          <w:sz w:val="22"/>
          <w:szCs w:val="22"/>
        </w:rPr>
        <w:tab/>
      </w:r>
      <w:r w:rsidR="00335889" w:rsidRPr="00C303BF">
        <w:rPr>
          <w:b/>
          <w:bCs/>
          <w:sz w:val="22"/>
          <w:szCs w:val="22"/>
        </w:rPr>
        <w:tab/>
      </w:r>
      <w:r w:rsidR="002C0AFC">
        <w:rPr>
          <w:b/>
          <w:bCs/>
          <w:sz w:val="22"/>
          <w:szCs w:val="22"/>
        </w:rPr>
        <w:t xml:space="preserve">             </w:t>
      </w:r>
      <w:r w:rsidR="00335889" w:rsidRPr="00C303BF">
        <w:rPr>
          <w:b/>
          <w:bCs/>
          <w:sz w:val="22"/>
          <w:szCs w:val="22"/>
        </w:rPr>
        <w:tab/>
      </w:r>
      <w:r w:rsidR="00593974">
        <w:rPr>
          <w:b/>
          <w:bCs/>
          <w:sz w:val="22"/>
          <w:szCs w:val="22"/>
        </w:rPr>
        <w:tab/>
      </w:r>
      <w:r w:rsidR="00593974">
        <w:rPr>
          <w:b/>
          <w:bCs/>
          <w:sz w:val="22"/>
          <w:szCs w:val="22"/>
        </w:rPr>
        <w:tab/>
      </w:r>
      <w:r w:rsidR="00335889" w:rsidRPr="00C303BF">
        <w:rPr>
          <w:b/>
          <w:bCs/>
          <w:sz w:val="22"/>
          <w:szCs w:val="22"/>
        </w:rPr>
        <w:t>1</w:t>
      </w:r>
      <w:r w:rsidR="00CA64BD">
        <w:rPr>
          <w:b/>
          <w:bCs/>
          <w:sz w:val="22"/>
          <w:szCs w:val="22"/>
        </w:rPr>
        <w:t>5</w:t>
      </w:r>
    </w:p>
    <w:p w14:paraId="14958675" w14:textId="403DC82E" w:rsidR="00335889" w:rsidRPr="00C303BF" w:rsidRDefault="000F70A8" w:rsidP="00F619F0">
      <w:pPr>
        <w:spacing w:line="360" w:lineRule="auto"/>
        <w:ind w:left="-142" w:firstLine="142"/>
        <w:rPr>
          <w:sz w:val="22"/>
          <w:szCs w:val="22"/>
        </w:rPr>
      </w:pPr>
      <w:r>
        <w:rPr>
          <w:sz w:val="22"/>
          <w:szCs w:val="22"/>
        </w:rPr>
        <w:t>Sapling Gin, Somerset Cider Brandy 3yr, Apricot Brandy</w:t>
      </w:r>
    </w:p>
    <w:p w14:paraId="4753F66B" w14:textId="25066A1B" w:rsidR="00335889" w:rsidRPr="00C303BF" w:rsidRDefault="000F70A8" w:rsidP="00F619F0">
      <w:pPr>
        <w:ind w:left="-142" w:firstLine="142"/>
        <w:rPr>
          <w:b/>
          <w:bCs/>
          <w:sz w:val="22"/>
          <w:szCs w:val="22"/>
        </w:rPr>
      </w:pPr>
      <w:r>
        <w:rPr>
          <w:b/>
          <w:bCs/>
          <w:sz w:val="22"/>
          <w:szCs w:val="22"/>
        </w:rPr>
        <w:t>La Perla</w:t>
      </w:r>
      <w:r w:rsidR="00335889" w:rsidRPr="00C303BF">
        <w:rPr>
          <w:b/>
          <w:bCs/>
          <w:sz w:val="22"/>
          <w:szCs w:val="22"/>
        </w:rPr>
        <w:tab/>
      </w:r>
      <w:r w:rsidR="00335889" w:rsidRPr="00C303BF">
        <w:rPr>
          <w:b/>
          <w:bCs/>
          <w:sz w:val="22"/>
          <w:szCs w:val="22"/>
        </w:rPr>
        <w:tab/>
      </w:r>
      <w:r w:rsidR="00335889" w:rsidRPr="00C303BF">
        <w:rPr>
          <w:b/>
          <w:bCs/>
          <w:sz w:val="22"/>
          <w:szCs w:val="22"/>
        </w:rPr>
        <w:tab/>
      </w:r>
      <w:r w:rsidR="00335889" w:rsidRPr="00C303BF">
        <w:rPr>
          <w:b/>
          <w:bCs/>
          <w:sz w:val="22"/>
          <w:szCs w:val="22"/>
        </w:rPr>
        <w:tab/>
      </w:r>
      <w:r w:rsidR="00335889" w:rsidRPr="00C303BF">
        <w:rPr>
          <w:b/>
          <w:bCs/>
          <w:sz w:val="22"/>
          <w:szCs w:val="22"/>
        </w:rPr>
        <w:tab/>
      </w:r>
      <w:r w:rsidR="00335889" w:rsidRPr="00C303BF">
        <w:rPr>
          <w:b/>
          <w:bCs/>
          <w:sz w:val="22"/>
          <w:szCs w:val="22"/>
        </w:rPr>
        <w:tab/>
      </w:r>
      <w:r w:rsidR="00335889" w:rsidRPr="00C303BF">
        <w:rPr>
          <w:b/>
          <w:bCs/>
          <w:sz w:val="22"/>
          <w:szCs w:val="22"/>
        </w:rPr>
        <w:tab/>
      </w:r>
      <w:r w:rsidR="002C0AFC">
        <w:rPr>
          <w:b/>
          <w:bCs/>
          <w:sz w:val="22"/>
          <w:szCs w:val="22"/>
        </w:rPr>
        <w:t xml:space="preserve">         </w:t>
      </w:r>
      <w:r w:rsidR="00593974">
        <w:rPr>
          <w:b/>
          <w:bCs/>
          <w:sz w:val="22"/>
          <w:szCs w:val="22"/>
        </w:rPr>
        <w:tab/>
      </w:r>
      <w:r w:rsidR="00593974">
        <w:rPr>
          <w:b/>
          <w:bCs/>
          <w:sz w:val="22"/>
          <w:szCs w:val="22"/>
        </w:rPr>
        <w:tab/>
      </w:r>
      <w:r>
        <w:rPr>
          <w:b/>
          <w:bCs/>
          <w:sz w:val="22"/>
          <w:szCs w:val="22"/>
        </w:rPr>
        <w:tab/>
      </w:r>
      <w:r w:rsidR="00A9241B">
        <w:rPr>
          <w:b/>
          <w:bCs/>
          <w:sz w:val="22"/>
          <w:szCs w:val="22"/>
        </w:rPr>
        <w:t>1</w:t>
      </w:r>
      <w:r>
        <w:rPr>
          <w:b/>
          <w:bCs/>
          <w:sz w:val="22"/>
          <w:szCs w:val="22"/>
        </w:rPr>
        <w:t>5</w:t>
      </w:r>
    </w:p>
    <w:p w14:paraId="7B213E62" w14:textId="581BBAFE" w:rsidR="00335889" w:rsidRPr="00C303BF" w:rsidRDefault="000F70A8" w:rsidP="00F619F0">
      <w:pPr>
        <w:spacing w:line="360" w:lineRule="auto"/>
        <w:ind w:left="-142" w:firstLine="142"/>
        <w:rPr>
          <w:sz w:val="22"/>
          <w:szCs w:val="22"/>
        </w:rPr>
      </w:pPr>
      <w:r>
        <w:rPr>
          <w:sz w:val="22"/>
          <w:szCs w:val="22"/>
        </w:rPr>
        <w:t>Tapatio Reposado Tequila, Manzanilla Sherry, St Germain Elderflower Liqueur</w:t>
      </w:r>
    </w:p>
    <w:bookmarkEnd w:id="3"/>
    <w:p w14:paraId="33598F5D" w14:textId="7718706D" w:rsidR="00F66F0C" w:rsidRDefault="00F66F0C" w:rsidP="00F66F0C">
      <w:pPr>
        <w:ind w:left="-142"/>
        <w:rPr>
          <w:rFonts w:cs="Times New Roman"/>
          <w:b/>
          <w:bCs/>
          <w:sz w:val="22"/>
          <w:szCs w:val="22"/>
        </w:rPr>
      </w:pPr>
    </w:p>
    <w:p w14:paraId="69C7B872" w14:textId="77777777" w:rsidR="00AD55A2" w:rsidRDefault="00AD55A2" w:rsidP="00F66F0C">
      <w:pPr>
        <w:ind w:left="-142"/>
        <w:rPr>
          <w:rFonts w:cs="Times New Roman"/>
          <w:b/>
          <w:bCs/>
          <w:sz w:val="22"/>
          <w:szCs w:val="22"/>
        </w:rPr>
      </w:pPr>
    </w:p>
    <w:p w14:paraId="31ACFC8B" w14:textId="77777777" w:rsidR="00AD55A2" w:rsidRDefault="00AD55A2" w:rsidP="00F66F0C">
      <w:pPr>
        <w:ind w:left="-142"/>
        <w:rPr>
          <w:rFonts w:cs="Times New Roman"/>
          <w:sz w:val="22"/>
          <w:szCs w:val="22"/>
        </w:rPr>
      </w:pPr>
    </w:p>
    <w:p w14:paraId="3748BB9A" w14:textId="77777777" w:rsidR="00335889" w:rsidRDefault="00335889" w:rsidP="00335889">
      <w:pPr>
        <w:pStyle w:val="NoSpacing"/>
        <w:spacing w:line="276" w:lineRule="auto"/>
        <w:jc w:val="center"/>
        <w:rPr>
          <w:rFonts w:ascii="Bradley Hand ITC" w:eastAsia="Bradley Hand ITC" w:hAnsi="Bradley Hand ITC" w:cs="Bradley Hand ITC"/>
          <w:b/>
          <w:bCs/>
          <w:color w:val="000000" w:themeColor="text1"/>
          <w:sz w:val="28"/>
          <w:szCs w:val="28"/>
          <w:u w:val="single"/>
        </w:rPr>
      </w:pPr>
    </w:p>
    <w:p w14:paraId="7C51CC99" w14:textId="77777777" w:rsidR="00335889" w:rsidRPr="006E1F0B" w:rsidRDefault="00335889" w:rsidP="00335889">
      <w:pPr>
        <w:pStyle w:val="NoSpacing"/>
        <w:spacing w:line="276" w:lineRule="auto"/>
        <w:jc w:val="center"/>
        <w:rPr>
          <w:rFonts w:ascii="Bradley Hand ITC" w:eastAsia="Bradley Hand ITC" w:hAnsi="Bradley Hand ITC" w:cs="Bradley Hand ITC"/>
          <w:b/>
          <w:bCs/>
          <w:color w:val="000000" w:themeColor="text1"/>
          <w:sz w:val="24"/>
          <w:szCs w:val="24"/>
          <w:u w:val="single"/>
        </w:rPr>
      </w:pPr>
      <w:r w:rsidRPr="006E1F0B">
        <w:rPr>
          <w:rFonts w:ascii="Bradley Hand ITC" w:eastAsia="Bradley Hand ITC" w:hAnsi="Bradley Hand ITC" w:cs="Bradley Hand ITC"/>
          <w:b/>
          <w:bCs/>
          <w:color w:val="000000" w:themeColor="text1"/>
          <w:sz w:val="28"/>
          <w:szCs w:val="28"/>
          <w:u w:val="single"/>
        </w:rPr>
        <w:t>Non-Alcoholic Cocktails</w:t>
      </w:r>
    </w:p>
    <w:p w14:paraId="6922F8A0" w14:textId="77777777" w:rsidR="00335889" w:rsidRDefault="00335889" w:rsidP="00335889">
      <w:pPr>
        <w:ind w:left="-142"/>
        <w:rPr>
          <w:rFonts w:cs="Times New Roman"/>
          <w:b/>
          <w:bCs/>
          <w:szCs w:val="20"/>
        </w:rPr>
      </w:pPr>
    </w:p>
    <w:p w14:paraId="1AEB56A3" w14:textId="08C01512" w:rsidR="0056621A" w:rsidRPr="00C303BF" w:rsidRDefault="001E05DA" w:rsidP="00F619F0">
      <w:pPr>
        <w:ind w:left="-142" w:firstLine="142"/>
        <w:rPr>
          <w:rFonts w:cs="Times New Roman"/>
          <w:b/>
          <w:bCs/>
          <w:sz w:val="22"/>
          <w:szCs w:val="22"/>
        </w:rPr>
      </w:pPr>
      <w:r>
        <w:rPr>
          <w:rFonts w:cs="Times New Roman"/>
          <w:b/>
          <w:bCs/>
          <w:sz w:val="22"/>
          <w:szCs w:val="22"/>
        </w:rPr>
        <w:t>Pentire Coastal Shirley Temple</w:t>
      </w:r>
      <w:r w:rsidR="0056621A" w:rsidRPr="00C303BF">
        <w:rPr>
          <w:rFonts w:cs="Times New Roman"/>
          <w:b/>
          <w:bCs/>
          <w:sz w:val="22"/>
          <w:szCs w:val="22"/>
        </w:rPr>
        <w:tab/>
      </w:r>
      <w:r w:rsidR="0056621A" w:rsidRPr="00C303BF">
        <w:rPr>
          <w:rFonts w:cs="Times New Roman"/>
          <w:sz w:val="22"/>
          <w:szCs w:val="22"/>
        </w:rPr>
        <w:t xml:space="preserve"> </w:t>
      </w:r>
      <w:r w:rsidR="0056621A" w:rsidRPr="00C303BF">
        <w:rPr>
          <w:rFonts w:cs="Times New Roman"/>
          <w:sz w:val="22"/>
          <w:szCs w:val="22"/>
        </w:rPr>
        <w:tab/>
      </w:r>
      <w:r w:rsidR="0056621A" w:rsidRPr="00C303BF">
        <w:rPr>
          <w:rFonts w:cs="Times New Roman"/>
          <w:sz w:val="22"/>
          <w:szCs w:val="22"/>
        </w:rPr>
        <w:tab/>
      </w:r>
      <w:r w:rsidR="0056621A" w:rsidRPr="00C303BF">
        <w:rPr>
          <w:rFonts w:cs="Times New Roman"/>
          <w:sz w:val="22"/>
          <w:szCs w:val="22"/>
        </w:rPr>
        <w:tab/>
      </w:r>
      <w:r w:rsidR="0056621A" w:rsidRPr="00C303BF">
        <w:rPr>
          <w:rFonts w:cs="Times New Roman"/>
          <w:sz w:val="22"/>
          <w:szCs w:val="22"/>
        </w:rPr>
        <w:tab/>
      </w:r>
      <w:r w:rsidR="0056621A" w:rsidRPr="00C303BF">
        <w:rPr>
          <w:rFonts w:cs="Times New Roman"/>
          <w:sz w:val="22"/>
          <w:szCs w:val="22"/>
        </w:rPr>
        <w:tab/>
      </w:r>
      <w:r w:rsidR="0056621A" w:rsidRPr="00C303BF">
        <w:rPr>
          <w:rFonts w:cs="Times New Roman"/>
          <w:sz w:val="22"/>
          <w:szCs w:val="22"/>
        </w:rPr>
        <w:tab/>
      </w:r>
      <w:r w:rsidR="0056621A" w:rsidRPr="00C303BF">
        <w:rPr>
          <w:rFonts w:cs="Times New Roman"/>
          <w:sz w:val="22"/>
          <w:szCs w:val="22"/>
        </w:rPr>
        <w:tab/>
      </w:r>
      <w:r w:rsidR="00E638B6">
        <w:rPr>
          <w:rFonts w:cs="Times New Roman"/>
          <w:b/>
          <w:bCs/>
          <w:sz w:val="22"/>
          <w:szCs w:val="22"/>
        </w:rPr>
        <w:t>9</w:t>
      </w:r>
    </w:p>
    <w:p w14:paraId="51675CE4" w14:textId="2F03D878" w:rsidR="0056621A" w:rsidRPr="00C303BF" w:rsidRDefault="001E05DA" w:rsidP="00F619F0">
      <w:pPr>
        <w:spacing w:line="360" w:lineRule="auto"/>
        <w:ind w:left="-142" w:firstLine="142"/>
        <w:rPr>
          <w:sz w:val="22"/>
          <w:szCs w:val="22"/>
        </w:rPr>
      </w:pPr>
      <w:r>
        <w:rPr>
          <w:sz w:val="22"/>
          <w:szCs w:val="22"/>
        </w:rPr>
        <w:t>Pentire Coastal Spritz, Lime, Grenadine, Ginger Ale</w:t>
      </w:r>
    </w:p>
    <w:p w14:paraId="0D940601" w14:textId="21B2A8CB" w:rsidR="00C00514" w:rsidRPr="00C303BF" w:rsidRDefault="00C00514" w:rsidP="00F619F0">
      <w:pPr>
        <w:ind w:left="-142" w:firstLine="142"/>
        <w:rPr>
          <w:b/>
          <w:bCs/>
          <w:sz w:val="22"/>
          <w:szCs w:val="22"/>
        </w:rPr>
      </w:pPr>
      <w:r>
        <w:rPr>
          <w:b/>
          <w:bCs/>
          <w:sz w:val="22"/>
          <w:szCs w:val="22"/>
        </w:rPr>
        <w:t>Pentire Adrift Collins</w:t>
      </w:r>
      <w:r w:rsidR="0056621A" w:rsidRPr="00C303BF">
        <w:rPr>
          <w:b/>
          <w:bCs/>
          <w:sz w:val="22"/>
          <w:szCs w:val="22"/>
        </w:rPr>
        <w:tab/>
      </w:r>
      <w:r w:rsidR="0056621A" w:rsidRPr="00C303BF">
        <w:rPr>
          <w:b/>
          <w:bCs/>
          <w:sz w:val="22"/>
          <w:szCs w:val="22"/>
        </w:rPr>
        <w:tab/>
      </w:r>
      <w:r w:rsidR="0056621A" w:rsidRPr="00C303BF">
        <w:rPr>
          <w:b/>
          <w:bCs/>
          <w:sz w:val="22"/>
          <w:szCs w:val="22"/>
        </w:rPr>
        <w:tab/>
      </w:r>
      <w:r w:rsidR="0056621A">
        <w:rPr>
          <w:b/>
          <w:bCs/>
          <w:sz w:val="22"/>
          <w:szCs w:val="22"/>
        </w:rPr>
        <w:tab/>
      </w:r>
      <w:r w:rsidR="0056621A" w:rsidRPr="00C303BF">
        <w:rPr>
          <w:b/>
          <w:bCs/>
          <w:sz w:val="22"/>
          <w:szCs w:val="22"/>
        </w:rPr>
        <w:tab/>
      </w:r>
      <w:r w:rsidR="0056621A" w:rsidRPr="00C303BF">
        <w:rPr>
          <w:b/>
          <w:bCs/>
          <w:sz w:val="22"/>
          <w:szCs w:val="22"/>
        </w:rPr>
        <w:tab/>
      </w:r>
      <w:r w:rsidR="0056621A">
        <w:rPr>
          <w:b/>
          <w:bCs/>
          <w:sz w:val="22"/>
          <w:szCs w:val="22"/>
        </w:rPr>
        <w:t xml:space="preserve">             </w:t>
      </w:r>
      <w:r w:rsidR="0056621A" w:rsidRPr="00C303BF">
        <w:rPr>
          <w:b/>
          <w:bCs/>
          <w:sz w:val="22"/>
          <w:szCs w:val="22"/>
        </w:rPr>
        <w:tab/>
      </w:r>
      <w:r w:rsidR="0056621A">
        <w:rPr>
          <w:b/>
          <w:bCs/>
          <w:sz w:val="22"/>
          <w:szCs w:val="22"/>
        </w:rPr>
        <w:tab/>
      </w:r>
      <w:r>
        <w:rPr>
          <w:b/>
          <w:bCs/>
          <w:sz w:val="22"/>
          <w:szCs w:val="22"/>
        </w:rPr>
        <w:t>9</w:t>
      </w:r>
    </w:p>
    <w:p w14:paraId="555BA578" w14:textId="62451A07" w:rsidR="0056621A" w:rsidRPr="00C303BF" w:rsidRDefault="00C00514" w:rsidP="00F619F0">
      <w:pPr>
        <w:spacing w:line="360" w:lineRule="auto"/>
        <w:ind w:left="-142" w:firstLine="142"/>
        <w:rPr>
          <w:sz w:val="22"/>
          <w:szCs w:val="22"/>
        </w:rPr>
      </w:pPr>
      <w:r>
        <w:rPr>
          <w:sz w:val="22"/>
          <w:szCs w:val="22"/>
        </w:rPr>
        <w:t>Pentire Adrift, Lemon Juice, Chive Syrup, Tonic, Mint</w:t>
      </w:r>
    </w:p>
    <w:p w14:paraId="395FEE4D" w14:textId="02215299" w:rsidR="00C00514" w:rsidRPr="00C303BF" w:rsidRDefault="00C00514" w:rsidP="00F619F0">
      <w:pPr>
        <w:ind w:left="-142" w:firstLine="142"/>
        <w:rPr>
          <w:b/>
          <w:bCs/>
          <w:sz w:val="22"/>
          <w:szCs w:val="22"/>
        </w:rPr>
      </w:pPr>
      <w:proofErr w:type="spellStart"/>
      <w:r>
        <w:rPr>
          <w:b/>
          <w:bCs/>
          <w:sz w:val="22"/>
          <w:szCs w:val="22"/>
        </w:rPr>
        <w:t>Pentire</w:t>
      </w:r>
      <w:proofErr w:type="spellEnd"/>
      <w:r>
        <w:rPr>
          <w:b/>
          <w:bCs/>
          <w:sz w:val="22"/>
          <w:szCs w:val="22"/>
        </w:rPr>
        <w:t xml:space="preserve"> Seaward </w:t>
      </w:r>
      <w:proofErr w:type="spellStart"/>
      <w:r>
        <w:rPr>
          <w:b/>
          <w:bCs/>
          <w:sz w:val="22"/>
          <w:szCs w:val="22"/>
        </w:rPr>
        <w:t>Chilli</w:t>
      </w:r>
      <w:proofErr w:type="spellEnd"/>
      <w:r>
        <w:rPr>
          <w:b/>
          <w:bCs/>
          <w:sz w:val="22"/>
          <w:szCs w:val="22"/>
        </w:rPr>
        <w:t xml:space="preserve"> Martini</w:t>
      </w:r>
      <w:r w:rsidR="0056621A">
        <w:rPr>
          <w:b/>
          <w:bCs/>
          <w:sz w:val="22"/>
          <w:szCs w:val="22"/>
        </w:rPr>
        <w:t xml:space="preserve">  </w:t>
      </w:r>
      <w:r w:rsidR="0056621A" w:rsidRPr="00C303BF">
        <w:rPr>
          <w:b/>
          <w:bCs/>
          <w:sz w:val="22"/>
          <w:szCs w:val="22"/>
        </w:rPr>
        <w:tab/>
      </w:r>
      <w:r w:rsidR="0056621A" w:rsidRPr="00C303BF">
        <w:rPr>
          <w:b/>
          <w:bCs/>
          <w:sz w:val="22"/>
          <w:szCs w:val="22"/>
        </w:rPr>
        <w:tab/>
      </w:r>
      <w:r w:rsidR="0056621A" w:rsidRPr="00C303BF">
        <w:rPr>
          <w:b/>
          <w:bCs/>
          <w:sz w:val="22"/>
          <w:szCs w:val="22"/>
        </w:rPr>
        <w:tab/>
      </w:r>
      <w:r w:rsidR="0056621A" w:rsidRPr="00C303BF">
        <w:rPr>
          <w:b/>
          <w:bCs/>
          <w:sz w:val="22"/>
          <w:szCs w:val="22"/>
        </w:rPr>
        <w:tab/>
      </w:r>
      <w:r w:rsidR="0056621A" w:rsidRPr="00C303BF">
        <w:rPr>
          <w:b/>
          <w:bCs/>
          <w:sz w:val="22"/>
          <w:szCs w:val="22"/>
        </w:rPr>
        <w:tab/>
      </w:r>
      <w:r w:rsidR="0056621A" w:rsidRPr="00C303BF">
        <w:rPr>
          <w:b/>
          <w:bCs/>
          <w:sz w:val="22"/>
          <w:szCs w:val="22"/>
        </w:rPr>
        <w:tab/>
      </w:r>
      <w:r w:rsidR="0056621A" w:rsidRPr="00C303BF">
        <w:rPr>
          <w:b/>
          <w:bCs/>
          <w:sz w:val="22"/>
          <w:szCs w:val="22"/>
        </w:rPr>
        <w:tab/>
      </w:r>
      <w:r>
        <w:rPr>
          <w:b/>
          <w:bCs/>
          <w:sz w:val="22"/>
          <w:szCs w:val="22"/>
        </w:rPr>
        <w:t>9</w:t>
      </w:r>
    </w:p>
    <w:p w14:paraId="545DA358" w14:textId="696C29B4" w:rsidR="0056621A" w:rsidRDefault="00C00514" w:rsidP="00F619F0">
      <w:pPr>
        <w:spacing w:line="360" w:lineRule="auto"/>
        <w:ind w:left="-142" w:firstLine="142"/>
        <w:rPr>
          <w:sz w:val="22"/>
          <w:szCs w:val="22"/>
        </w:rPr>
      </w:pPr>
      <w:r>
        <w:rPr>
          <w:sz w:val="22"/>
          <w:szCs w:val="22"/>
        </w:rPr>
        <w:t>Chilli Infused Pentire Seaward, Drinks Kitchen Picante, Yuzu Sherbet</w:t>
      </w:r>
    </w:p>
    <w:p w14:paraId="59540CAB" w14:textId="536A6151" w:rsidR="00C00514" w:rsidRDefault="00C00514" w:rsidP="00F619F0">
      <w:pPr>
        <w:ind w:left="-142" w:firstLine="142"/>
        <w:rPr>
          <w:rFonts w:cs="Times New Roman"/>
          <w:b/>
          <w:bCs/>
          <w:sz w:val="22"/>
          <w:szCs w:val="22"/>
        </w:rPr>
      </w:pPr>
      <w:r>
        <w:rPr>
          <w:rFonts w:cs="Times New Roman"/>
          <w:b/>
          <w:bCs/>
          <w:sz w:val="22"/>
          <w:szCs w:val="22"/>
        </w:rPr>
        <w:t>Redhead</w:t>
      </w:r>
      <w:r>
        <w:rPr>
          <w:rFonts w:cs="Times New Roman"/>
          <w:b/>
          <w:bCs/>
          <w:sz w:val="22"/>
          <w:szCs w:val="22"/>
        </w:rPr>
        <w:tab/>
      </w:r>
      <w:r>
        <w:rPr>
          <w:rFonts w:cs="Times New Roman"/>
          <w:b/>
          <w:bCs/>
          <w:sz w:val="22"/>
          <w:szCs w:val="22"/>
        </w:rPr>
        <w:tab/>
      </w:r>
      <w:r>
        <w:rPr>
          <w:rFonts w:cs="Times New Roman"/>
          <w:b/>
          <w:bCs/>
          <w:sz w:val="22"/>
          <w:szCs w:val="22"/>
        </w:rPr>
        <w:tab/>
      </w:r>
      <w:r w:rsidRPr="00C303BF">
        <w:rPr>
          <w:rFonts w:cs="Times New Roman"/>
          <w:b/>
          <w:bCs/>
          <w:sz w:val="22"/>
          <w:szCs w:val="22"/>
        </w:rPr>
        <w:tab/>
      </w:r>
      <w:r w:rsidRPr="00C303BF">
        <w:rPr>
          <w:rFonts w:cs="Times New Roman"/>
          <w:sz w:val="22"/>
          <w:szCs w:val="22"/>
        </w:rPr>
        <w:t xml:space="preserve"> </w:t>
      </w:r>
      <w:r w:rsidRPr="00C303BF">
        <w:rPr>
          <w:rFonts w:cs="Times New Roman"/>
          <w:sz w:val="22"/>
          <w:szCs w:val="22"/>
        </w:rPr>
        <w:tab/>
      </w:r>
      <w:r w:rsidRPr="00C303BF">
        <w:rPr>
          <w:rFonts w:cs="Times New Roman"/>
          <w:sz w:val="22"/>
          <w:szCs w:val="22"/>
        </w:rPr>
        <w:tab/>
      </w:r>
      <w:r w:rsidRPr="00C303BF">
        <w:rPr>
          <w:rFonts w:cs="Times New Roman"/>
          <w:sz w:val="22"/>
          <w:szCs w:val="22"/>
        </w:rPr>
        <w:tab/>
      </w:r>
      <w:r w:rsidRPr="00C303BF">
        <w:rPr>
          <w:rFonts w:cs="Times New Roman"/>
          <w:sz w:val="22"/>
          <w:szCs w:val="22"/>
        </w:rPr>
        <w:tab/>
      </w:r>
      <w:r w:rsidRPr="00C303BF">
        <w:rPr>
          <w:rFonts w:cs="Times New Roman"/>
          <w:sz w:val="22"/>
          <w:szCs w:val="22"/>
        </w:rPr>
        <w:tab/>
      </w:r>
      <w:r w:rsidRPr="00C303BF">
        <w:rPr>
          <w:rFonts w:cs="Times New Roman"/>
          <w:sz w:val="22"/>
          <w:szCs w:val="22"/>
        </w:rPr>
        <w:tab/>
      </w:r>
      <w:r w:rsidRPr="00C00514">
        <w:rPr>
          <w:rFonts w:cs="Times New Roman"/>
          <w:b/>
          <w:bCs/>
          <w:sz w:val="22"/>
          <w:szCs w:val="22"/>
        </w:rPr>
        <w:t>8</w:t>
      </w:r>
    </w:p>
    <w:p w14:paraId="0B2F99B9" w14:textId="77777777" w:rsidR="00D77D80" w:rsidRDefault="00C00514" w:rsidP="00F619F0">
      <w:pPr>
        <w:spacing w:line="360" w:lineRule="auto"/>
        <w:ind w:left="-142" w:firstLine="142"/>
        <w:rPr>
          <w:sz w:val="22"/>
          <w:szCs w:val="22"/>
        </w:rPr>
      </w:pPr>
      <w:r>
        <w:rPr>
          <w:sz w:val="22"/>
          <w:szCs w:val="22"/>
        </w:rPr>
        <w:t>Raspberry Puree, Apple Cider Vinegar, Grenadine, Ginger Beer</w:t>
      </w:r>
    </w:p>
    <w:p w14:paraId="1C2BEBB1" w14:textId="2B958182" w:rsidR="00D77D80" w:rsidRDefault="005525DE" w:rsidP="00F619F0">
      <w:pPr>
        <w:ind w:left="-142" w:firstLine="142"/>
        <w:rPr>
          <w:rFonts w:cs="Times New Roman"/>
          <w:b/>
          <w:bCs/>
          <w:sz w:val="22"/>
          <w:szCs w:val="22"/>
        </w:rPr>
      </w:pPr>
      <w:r>
        <w:rPr>
          <w:rFonts w:cs="Times New Roman"/>
          <w:b/>
          <w:bCs/>
          <w:sz w:val="22"/>
          <w:szCs w:val="22"/>
        </w:rPr>
        <w:t>Rhububbly</w:t>
      </w:r>
      <w:r w:rsidR="00D77D80" w:rsidRPr="00C303BF">
        <w:rPr>
          <w:rFonts w:cs="Times New Roman"/>
          <w:sz w:val="22"/>
          <w:szCs w:val="22"/>
        </w:rPr>
        <w:tab/>
      </w:r>
      <w:r w:rsidR="00D77D80" w:rsidRPr="00C303BF">
        <w:rPr>
          <w:rFonts w:cs="Times New Roman"/>
          <w:sz w:val="22"/>
          <w:szCs w:val="22"/>
        </w:rPr>
        <w:tab/>
      </w:r>
      <w:r w:rsidR="00D77D80" w:rsidRPr="00C303BF">
        <w:rPr>
          <w:rFonts w:cs="Times New Roman"/>
          <w:sz w:val="22"/>
          <w:szCs w:val="22"/>
        </w:rPr>
        <w:tab/>
      </w:r>
      <w:r w:rsidR="00D77D80" w:rsidRPr="00C303BF">
        <w:rPr>
          <w:rFonts w:cs="Times New Roman"/>
          <w:sz w:val="22"/>
          <w:szCs w:val="22"/>
        </w:rPr>
        <w:tab/>
      </w:r>
      <w:r w:rsidR="00D77D80" w:rsidRPr="00C303BF">
        <w:rPr>
          <w:rFonts w:cs="Times New Roman"/>
          <w:sz w:val="22"/>
          <w:szCs w:val="22"/>
        </w:rPr>
        <w:tab/>
      </w:r>
      <w:r w:rsidR="00D77D80" w:rsidRPr="00C303BF">
        <w:rPr>
          <w:rFonts w:cs="Times New Roman"/>
          <w:sz w:val="22"/>
          <w:szCs w:val="22"/>
        </w:rPr>
        <w:tab/>
      </w:r>
      <w:r w:rsidR="00D77D80" w:rsidRPr="00C303BF">
        <w:rPr>
          <w:rFonts w:cs="Times New Roman"/>
          <w:sz w:val="22"/>
          <w:szCs w:val="22"/>
        </w:rPr>
        <w:tab/>
      </w:r>
      <w:r w:rsidR="00D77D80">
        <w:rPr>
          <w:rFonts w:cs="Times New Roman"/>
          <w:sz w:val="22"/>
          <w:szCs w:val="22"/>
        </w:rPr>
        <w:tab/>
      </w:r>
      <w:r w:rsidR="00D77D80">
        <w:rPr>
          <w:rFonts w:cs="Times New Roman"/>
          <w:sz w:val="22"/>
          <w:szCs w:val="22"/>
        </w:rPr>
        <w:tab/>
      </w:r>
      <w:r>
        <w:rPr>
          <w:rFonts w:cs="Times New Roman"/>
          <w:sz w:val="22"/>
          <w:szCs w:val="22"/>
        </w:rPr>
        <w:tab/>
      </w:r>
      <w:r w:rsidR="00D77D80">
        <w:rPr>
          <w:rFonts w:cs="Times New Roman"/>
          <w:b/>
          <w:bCs/>
          <w:sz w:val="22"/>
          <w:szCs w:val="22"/>
        </w:rPr>
        <w:t>11</w:t>
      </w:r>
    </w:p>
    <w:p w14:paraId="60A55E39" w14:textId="59FD56AB" w:rsidR="00D77D80" w:rsidRPr="005525DE" w:rsidRDefault="00D77D80" w:rsidP="00F619F0">
      <w:pPr>
        <w:ind w:left="-142" w:firstLine="142"/>
        <w:rPr>
          <w:sz w:val="22"/>
          <w:szCs w:val="22"/>
        </w:rPr>
      </w:pPr>
      <w:r>
        <w:rPr>
          <w:sz w:val="22"/>
          <w:szCs w:val="22"/>
        </w:rPr>
        <w:t xml:space="preserve">Wild Idol Sparkling Rose, </w:t>
      </w:r>
      <w:r w:rsidR="005525DE">
        <w:rPr>
          <w:sz w:val="22"/>
          <w:szCs w:val="22"/>
        </w:rPr>
        <w:t>Drinks Kitchen Spiced Rhubarb, Lime Juice, Fever Tree Soda</w:t>
      </w:r>
    </w:p>
    <w:p w14:paraId="098C6DAC" w14:textId="7499929E" w:rsidR="00335889" w:rsidRPr="00BB336F" w:rsidRDefault="00704EE2" w:rsidP="00D77D80">
      <w:pPr>
        <w:ind w:left="-142"/>
        <w:rPr>
          <w:rFonts w:cs="Times New Roman"/>
          <w:b/>
          <w:bCs/>
          <w:sz w:val="22"/>
          <w:szCs w:val="22"/>
          <w:lang w:val="es-ES"/>
        </w:rPr>
      </w:pPr>
      <w:r w:rsidRPr="00BB336F">
        <w:rPr>
          <w:rFonts w:cs="Times New Roman"/>
          <w:b/>
          <w:bCs/>
          <w:sz w:val="22"/>
          <w:szCs w:val="22"/>
          <w:lang w:val="es-ES"/>
        </w:rPr>
        <w:tab/>
      </w:r>
      <w:r w:rsidRPr="00BB336F">
        <w:rPr>
          <w:rFonts w:cs="Times New Roman"/>
          <w:b/>
          <w:bCs/>
          <w:sz w:val="22"/>
          <w:szCs w:val="22"/>
          <w:lang w:val="es-ES"/>
        </w:rPr>
        <w:tab/>
      </w:r>
      <w:r w:rsidRPr="00BB336F">
        <w:rPr>
          <w:rFonts w:cs="Times New Roman"/>
          <w:b/>
          <w:bCs/>
          <w:sz w:val="22"/>
          <w:szCs w:val="22"/>
          <w:lang w:val="es-ES"/>
        </w:rPr>
        <w:tab/>
      </w:r>
      <w:r w:rsidRPr="00BB336F">
        <w:rPr>
          <w:rFonts w:cs="Times New Roman"/>
          <w:b/>
          <w:bCs/>
          <w:sz w:val="22"/>
          <w:szCs w:val="22"/>
          <w:lang w:val="es-ES"/>
        </w:rPr>
        <w:tab/>
      </w:r>
    </w:p>
    <w:p w14:paraId="7CB15C31" w14:textId="77777777" w:rsidR="00FC78B9" w:rsidRDefault="00FC78B9" w:rsidP="00FC78B9">
      <w:pPr>
        <w:spacing w:line="360" w:lineRule="auto"/>
        <w:rPr>
          <w:lang w:val="fr-FR"/>
        </w:rPr>
      </w:pPr>
    </w:p>
    <w:p w14:paraId="539E4E5C" w14:textId="77777777" w:rsidR="0056621A" w:rsidRDefault="0056621A" w:rsidP="00626DAC">
      <w:pPr>
        <w:spacing w:line="360" w:lineRule="auto"/>
        <w:rPr>
          <w:lang w:val="fr-FR"/>
        </w:rPr>
      </w:pPr>
    </w:p>
    <w:p w14:paraId="3198DE9B" w14:textId="77777777" w:rsidR="00B920A9" w:rsidRDefault="00B920A9" w:rsidP="00016E71">
      <w:pPr>
        <w:spacing w:line="360" w:lineRule="auto"/>
        <w:ind w:left="3600" w:firstLine="720"/>
        <w:rPr>
          <w:lang w:val="fr-FR"/>
        </w:rPr>
      </w:pPr>
    </w:p>
    <w:p w14:paraId="700A25EA" w14:textId="43CBC96C" w:rsidR="00593974" w:rsidRPr="00BB336F" w:rsidRDefault="00335889" w:rsidP="00626DAC">
      <w:pPr>
        <w:spacing w:line="360" w:lineRule="auto"/>
        <w:ind w:left="3600" w:firstLine="720"/>
        <w:rPr>
          <w:rFonts w:cs="Times New Roman"/>
          <w:sz w:val="22"/>
          <w:szCs w:val="22"/>
          <w:lang w:val="es-ES"/>
        </w:rPr>
      </w:pPr>
      <w:r w:rsidRPr="00E003A6">
        <w:rPr>
          <w:lang w:val="fr-FR"/>
        </w:rPr>
        <w:t>Page</w:t>
      </w:r>
      <w:r>
        <w:rPr>
          <w:lang w:val="fr-FR"/>
        </w:rPr>
        <w:t xml:space="preserve"> </w:t>
      </w:r>
      <w:r w:rsidR="00791428">
        <w:rPr>
          <w:lang w:val="fr-FR"/>
        </w:rPr>
        <w:t>3</w:t>
      </w:r>
    </w:p>
    <w:p w14:paraId="4F342970" w14:textId="77777777" w:rsidR="00626DAC" w:rsidRPr="00BB336F" w:rsidRDefault="00626DAC" w:rsidP="00DC32A0">
      <w:pPr>
        <w:tabs>
          <w:tab w:val="left" w:pos="6237"/>
        </w:tabs>
        <w:contextualSpacing/>
        <w:rPr>
          <w:b/>
          <w:sz w:val="28"/>
          <w:szCs w:val="28"/>
          <w:lang w:val="es-ES"/>
        </w:rPr>
      </w:pPr>
    </w:p>
    <w:p w14:paraId="3F8DE3A7" w14:textId="7D6CBA4D" w:rsidR="00723344" w:rsidRPr="009C3825" w:rsidRDefault="00DC32A0" w:rsidP="00DC32A0">
      <w:pPr>
        <w:tabs>
          <w:tab w:val="left" w:pos="6237"/>
        </w:tabs>
        <w:contextualSpacing/>
        <w:rPr>
          <w:b/>
          <w:sz w:val="28"/>
          <w:szCs w:val="28"/>
          <w:u w:val="single"/>
        </w:rPr>
      </w:pPr>
      <w:r w:rsidRPr="00BB336F">
        <w:rPr>
          <w:b/>
          <w:sz w:val="28"/>
          <w:szCs w:val="28"/>
          <w:lang w:val="es-ES"/>
        </w:rPr>
        <w:t xml:space="preserve">                                        </w:t>
      </w:r>
      <w:r w:rsidR="00723344" w:rsidRPr="009C3825">
        <w:rPr>
          <w:b/>
          <w:sz w:val="28"/>
          <w:szCs w:val="28"/>
          <w:u w:val="single"/>
        </w:rPr>
        <w:t>Other Scotch Whisky – 25ml</w:t>
      </w:r>
    </w:p>
    <w:p w14:paraId="416353D6" w14:textId="77777777" w:rsidR="00723344" w:rsidRDefault="00723344" w:rsidP="00723344">
      <w:pPr>
        <w:tabs>
          <w:tab w:val="left" w:pos="6237"/>
        </w:tabs>
        <w:contextualSpacing/>
        <w:rPr>
          <w:rFonts w:cs="Times New Roman"/>
          <w:b/>
        </w:rPr>
      </w:pPr>
    </w:p>
    <w:p w14:paraId="1A940E3D" w14:textId="2FF8C2C1" w:rsidR="00723344" w:rsidRDefault="00723344" w:rsidP="00723344">
      <w:pPr>
        <w:tabs>
          <w:tab w:val="left" w:pos="6237"/>
        </w:tabs>
        <w:contextualSpacing/>
      </w:pPr>
      <w:r w:rsidRPr="005E4C7E">
        <w:rPr>
          <w:b/>
          <w:bCs/>
          <w:sz w:val="22"/>
          <w:szCs w:val="22"/>
        </w:rPr>
        <w:t>Johnnie Walker Blue Label</w:t>
      </w:r>
      <w:r>
        <w:rPr>
          <w:b/>
          <w:bCs/>
          <w:sz w:val="22"/>
          <w:szCs w:val="22"/>
        </w:rPr>
        <w:t xml:space="preserve">, </w:t>
      </w:r>
      <w:r>
        <w:rPr>
          <w:sz w:val="22"/>
          <w:szCs w:val="22"/>
        </w:rPr>
        <w:t>Scotland</w:t>
      </w:r>
      <w:r>
        <w:rPr>
          <w:sz w:val="22"/>
          <w:szCs w:val="22"/>
        </w:rPr>
        <w:tab/>
      </w:r>
      <w:r>
        <w:rPr>
          <w:sz w:val="22"/>
          <w:szCs w:val="22"/>
        </w:rPr>
        <w:tab/>
      </w:r>
      <w:r w:rsidRPr="005E4C7E">
        <w:rPr>
          <w:sz w:val="22"/>
          <w:szCs w:val="28"/>
        </w:rPr>
        <w:t xml:space="preserve">40% </w:t>
      </w:r>
      <w:r>
        <w:rPr>
          <w:sz w:val="22"/>
          <w:szCs w:val="28"/>
        </w:rPr>
        <w:tab/>
      </w:r>
      <w:r>
        <w:rPr>
          <w:sz w:val="22"/>
          <w:szCs w:val="28"/>
        </w:rPr>
        <w:tab/>
      </w:r>
      <w:r w:rsidR="00C851B1">
        <w:rPr>
          <w:b/>
          <w:bCs/>
          <w:sz w:val="22"/>
          <w:szCs w:val="28"/>
        </w:rPr>
        <w:t>20</w:t>
      </w:r>
    </w:p>
    <w:p w14:paraId="33A1224C" w14:textId="6118EA0C" w:rsidR="00DC32A0" w:rsidRDefault="00723344" w:rsidP="00DC32A0">
      <w:pPr>
        <w:tabs>
          <w:tab w:val="left" w:pos="7088"/>
        </w:tabs>
        <w:contextualSpacing/>
        <w:rPr>
          <w:b/>
          <w:sz w:val="28"/>
          <w:szCs w:val="28"/>
          <w:u w:val="single"/>
        </w:rPr>
      </w:pPr>
      <w:r w:rsidRPr="005E4C7E">
        <w:rPr>
          <w:rFonts w:cs="Times New Roman"/>
          <w:b/>
          <w:sz w:val="22"/>
          <w:szCs w:val="22"/>
        </w:rPr>
        <w:t>Collectivum</w:t>
      </w:r>
      <w:r>
        <w:rPr>
          <w:rFonts w:cs="Times New Roman"/>
          <w:b/>
          <w:sz w:val="22"/>
          <w:szCs w:val="22"/>
        </w:rPr>
        <w:t xml:space="preserve"> Blend, </w:t>
      </w:r>
      <w:r>
        <w:rPr>
          <w:rFonts w:cs="Times New Roman"/>
          <w:bCs/>
          <w:sz w:val="22"/>
          <w:szCs w:val="22"/>
        </w:rPr>
        <w:t>Scotland                                                                    57.3%</w:t>
      </w:r>
      <w:r>
        <w:rPr>
          <w:rFonts w:cs="Times New Roman"/>
          <w:bCs/>
          <w:sz w:val="22"/>
          <w:szCs w:val="22"/>
        </w:rPr>
        <w:tab/>
      </w:r>
      <w:r>
        <w:rPr>
          <w:rFonts w:cs="Times New Roman"/>
          <w:bCs/>
          <w:sz w:val="22"/>
          <w:szCs w:val="22"/>
        </w:rPr>
        <w:tab/>
        <w:t xml:space="preserve">            </w:t>
      </w:r>
      <w:r w:rsidR="00DC32A0">
        <w:rPr>
          <w:rFonts w:cs="Times New Roman"/>
          <w:bCs/>
          <w:sz w:val="22"/>
          <w:szCs w:val="22"/>
        </w:rPr>
        <w:t xml:space="preserve"> </w:t>
      </w:r>
      <w:r w:rsidR="00C851B1">
        <w:rPr>
          <w:rFonts w:cs="Times New Roman"/>
          <w:b/>
          <w:sz w:val="22"/>
          <w:szCs w:val="22"/>
        </w:rPr>
        <w:t>18</w:t>
      </w:r>
    </w:p>
    <w:p w14:paraId="66702CCA" w14:textId="77777777" w:rsidR="00DC32A0" w:rsidRDefault="00DC32A0" w:rsidP="00DC32A0">
      <w:pPr>
        <w:tabs>
          <w:tab w:val="left" w:pos="7088"/>
        </w:tabs>
        <w:contextualSpacing/>
        <w:rPr>
          <w:b/>
          <w:sz w:val="28"/>
          <w:szCs w:val="28"/>
          <w:u w:val="single"/>
        </w:rPr>
      </w:pPr>
    </w:p>
    <w:p w14:paraId="71CFBF95" w14:textId="2013EEB6" w:rsidR="0059341A" w:rsidRPr="00DC32A0" w:rsidRDefault="00DC32A0" w:rsidP="00DC32A0">
      <w:pPr>
        <w:tabs>
          <w:tab w:val="left" w:pos="7088"/>
        </w:tabs>
        <w:contextualSpacing/>
        <w:rPr>
          <w:b/>
          <w:sz w:val="28"/>
          <w:szCs w:val="28"/>
          <w:u w:val="single"/>
        </w:rPr>
      </w:pPr>
      <w:r w:rsidRPr="00DC32A0">
        <w:rPr>
          <w:b/>
          <w:sz w:val="28"/>
          <w:szCs w:val="28"/>
        </w:rPr>
        <w:t xml:space="preserve">                                              </w:t>
      </w:r>
      <w:r w:rsidR="0059341A" w:rsidRPr="009C3825">
        <w:rPr>
          <w:b/>
          <w:sz w:val="28"/>
          <w:szCs w:val="28"/>
          <w:u w:val="single"/>
        </w:rPr>
        <w:t>Irish Whiskey – 25ml</w:t>
      </w:r>
    </w:p>
    <w:p w14:paraId="726A4AEB" w14:textId="63E65F35" w:rsidR="0059341A" w:rsidRDefault="002240F7" w:rsidP="0059341A">
      <w:pPr>
        <w:contextualSpacing/>
        <w:rPr>
          <w:rFonts w:cs="Times New Roman"/>
          <w:b/>
          <w:bCs/>
          <w:sz w:val="22"/>
          <w:szCs w:val="22"/>
        </w:rPr>
      </w:pPr>
      <w:r>
        <w:rPr>
          <w:rFonts w:cs="Times New Roman"/>
          <w:b/>
          <w:bCs/>
          <w:sz w:val="22"/>
          <w:szCs w:val="22"/>
        </w:rPr>
        <w:t>Powers Gold Label</w:t>
      </w:r>
      <w:r w:rsidR="004B7144">
        <w:rPr>
          <w:rFonts w:cs="Times New Roman"/>
          <w:sz w:val="22"/>
          <w:szCs w:val="22"/>
        </w:rPr>
        <w:t xml:space="preserve">, </w:t>
      </w:r>
      <w:r>
        <w:rPr>
          <w:rFonts w:cs="Times New Roman"/>
          <w:sz w:val="22"/>
          <w:szCs w:val="22"/>
        </w:rPr>
        <w:t>Triple Distilled</w:t>
      </w:r>
      <w:r w:rsidR="004B7144">
        <w:rPr>
          <w:rFonts w:cs="Times New Roman"/>
          <w:sz w:val="22"/>
          <w:szCs w:val="22"/>
        </w:rPr>
        <w:tab/>
      </w:r>
      <w:r w:rsidR="004B7144">
        <w:rPr>
          <w:rFonts w:cs="Times New Roman"/>
          <w:sz w:val="22"/>
          <w:szCs w:val="22"/>
        </w:rPr>
        <w:tab/>
      </w:r>
      <w:r w:rsidR="004B7144">
        <w:rPr>
          <w:rFonts w:cs="Times New Roman"/>
          <w:sz w:val="22"/>
          <w:szCs w:val="22"/>
        </w:rPr>
        <w:tab/>
      </w:r>
      <w:r w:rsidR="004B7144">
        <w:rPr>
          <w:rFonts w:cs="Times New Roman"/>
          <w:sz w:val="22"/>
          <w:szCs w:val="22"/>
        </w:rPr>
        <w:tab/>
      </w:r>
      <w:r w:rsidR="004B7144">
        <w:rPr>
          <w:rFonts w:cs="Times New Roman"/>
          <w:sz w:val="22"/>
          <w:szCs w:val="22"/>
        </w:rPr>
        <w:tab/>
        <w:t>4</w:t>
      </w:r>
      <w:r>
        <w:rPr>
          <w:rFonts w:cs="Times New Roman"/>
          <w:sz w:val="22"/>
          <w:szCs w:val="22"/>
        </w:rPr>
        <w:t>3</w:t>
      </w:r>
      <w:r w:rsidR="004B7144">
        <w:rPr>
          <w:rFonts w:cs="Times New Roman"/>
          <w:sz w:val="22"/>
          <w:szCs w:val="22"/>
        </w:rPr>
        <w:t>%</w:t>
      </w:r>
      <w:r w:rsidR="004B7144">
        <w:rPr>
          <w:rFonts w:cs="Times New Roman"/>
          <w:sz w:val="22"/>
          <w:szCs w:val="22"/>
        </w:rPr>
        <w:tab/>
      </w:r>
      <w:r w:rsidR="004B7144">
        <w:rPr>
          <w:rFonts w:cs="Times New Roman"/>
          <w:sz w:val="22"/>
          <w:szCs w:val="22"/>
        </w:rPr>
        <w:tab/>
      </w:r>
      <w:r>
        <w:rPr>
          <w:rFonts w:cs="Times New Roman"/>
          <w:b/>
          <w:bCs/>
          <w:sz w:val="22"/>
          <w:szCs w:val="22"/>
        </w:rPr>
        <w:t>6</w:t>
      </w:r>
      <w:r w:rsidR="0059341A" w:rsidRPr="008C745C">
        <w:rPr>
          <w:rFonts w:cs="Times New Roman"/>
          <w:sz w:val="22"/>
          <w:szCs w:val="22"/>
        </w:rPr>
        <w:br/>
      </w:r>
      <w:r w:rsidR="0059341A" w:rsidRPr="008C745C">
        <w:rPr>
          <w:rFonts w:cs="Times New Roman"/>
          <w:b/>
          <w:bCs/>
          <w:sz w:val="22"/>
          <w:szCs w:val="22"/>
        </w:rPr>
        <w:t xml:space="preserve">Redbreast 12yr, </w:t>
      </w:r>
      <w:r w:rsidR="0059341A" w:rsidRPr="008C745C">
        <w:rPr>
          <w:rFonts w:cs="Times New Roman"/>
          <w:sz w:val="22"/>
          <w:szCs w:val="22"/>
        </w:rPr>
        <w:t>Single Pot Still</w:t>
      </w:r>
      <w:r w:rsidR="0059341A" w:rsidRPr="008C745C">
        <w:rPr>
          <w:rFonts w:cs="Times New Roman"/>
          <w:sz w:val="22"/>
          <w:szCs w:val="22"/>
        </w:rPr>
        <w:tab/>
      </w:r>
      <w:r w:rsidR="0059341A" w:rsidRPr="008C745C">
        <w:rPr>
          <w:rFonts w:cs="Times New Roman"/>
          <w:sz w:val="22"/>
          <w:szCs w:val="22"/>
        </w:rPr>
        <w:tab/>
      </w:r>
      <w:r w:rsidR="0059341A" w:rsidRPr="008C745C">
        <w:rPr>
          <w:rFonts w:cs="Times New Roman"/>
          <w:sz w:val="22"/>
          <w:szCs w:val="22"/>
        </w:rPr>
        <w:tab/>
      </w:r>
      <w:r w:rsidR="0059341A" w:rsidRPr="008C745C">
        <w:rPr>
          <w:rFonts w:cs="Times New Roman"/>
          <w:sz w:val="22"/>
          <w:szCs w:val="22"/>
        </w:rPr>
        <w:tab/>
      </w:r>
      <w:r w:rsidR="0059341A" w:rsidRPr="008C745C">
        <w:rPr>
          <w:rFonts w:cs="Times New Roman"/>
          <w:sz w:val="22"/>
          <w:szCs w:val="22"/>
        </w:rPr>
        <w:tab/>
        <w:t>40%</w:t>
      </w:r>
      <w:r w:rsidR="0059341A" w:rsidRPr="008C745C">
        <w:rPr>
          <w:rFonts w:cs="Times New Roman"/>
          <w:sz w:val="22"/>
          <w:szCs w:val="22"/>
        </w:rPr>
        <w:tab/>
      </w:r>
      <w:r w:rsidR="0059341A" w:rsidRPr="008C745C">
        <w:rPr>
          <w:rFonts w:cs="Times New Roman"/>
          <w:sz w:val="22"/>
          <w:szCs w:val="22"/>
        </w:rPr>
        <w:tab/>
      </w:r>
      <w:r w:rsidR="004B7144">
        <w:rPr>
          <w:rFonts w:cs="Times New Roman"/>
          <w:b/>
          <w:bCs/>
          <w:sz w:val="22"/>
          <w:szCs w:val="22"/>
        </w:rPr>
        <w:t>7</w:t>
      </w:r>
    </w:p>
    <w:p w14:paraId="72C8FC93" w14:textId="77D9F5ED" w:rsidR="0059341A" w:rsidRDefault="0059341A" w:rsidP="0059341A">
      <w:pPr>
        <w:contextualSpacing/>
        <w:rPr>
          <w:rFonts w:cs="Times New Roman"/>
          <w:b/>
          <w:bCs/>
          <w:sz w:val="22"/>
          <w:szCs w:val="22"/>
        </w:rPr>
      </w:pPr>
      <w:r w:rsidRPr="001348FB">
        <w:rPr>
          <w:rFonts w:cs="Times New Roman"/>
          <w:b/>
          <w:bCs/>
          <w:sz w:val="22"/>
          <w:szCs w:val="22"/>
        </w:rPr>
        <w:t>Bushmills 16yrs</w:t>
      </w:r>
      <w:r>
        <w:rPr>
          <w:rFonts w:cs="Times New Roman"/>
          <w:b/>
          <w:bCs/>
          <w:sz w:val="22"/>
          <w:szCs w:val="22"/>
        </w:rPr>
        <w:t xml:space="preserve">, </w:t>
      </w:r>
      <w:r>
        <w:rPr>
          <w:rFonts w:cs="Times New Roman"/>
          <w:sz w:val="22"/>
          <w:szCs w:val="22"/>
        </w:rPr>
        <w:t>Single Malt</w:t>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sidRPr="001348FB">
        <w:rPr>
          <w:rFonts w:cs="Times New Roman"/>
          <w:sz w:val="22"/>
          <w:szCs w:val="22"/>
        </w:rPr>
        <w:t>40%</w:t>
      </w:r>
      <w:r w:rsidRPr="001348FB">
        <w:rPr>
          <w:rFonts w:cs="Times New Roman"/>
          <w:b/>
          <w:bCs/>
          <w:sz w:val="22"/>
          <w:szCs w:val="22"/>
        </w:rPr>
        <w:t xml:space="preserve"> </w:t>
      </w:r>
      <w:r>
        <w:rPr>
          <w:rFonts w:cs="Times New Roman"/>
          <w:b/>
          <w:bCs/>
          <w:sz w:val="22"/>
          <w:szCs w:val="22"/>
        </w:rPr>
        <w:tab/>
      </w:r>
      <w:r>
        <w:rPr>
          <w:rFonts w:cs="Times New Roman"/>
          <w:b/>
          <w:bCs/>
          <w:sz w:val="22"/>
          <w:szCs w:val="22"/>
        </w:rPr>
        <w:tab/>
      </w:r>
      <w:r w:rsidRPr="001348FB">
        <w:rPr>
          <w:rFonts w:cs="Times New Roman"/>
          <w:b/>
          <w:bCs/>
          <w:sz w:val="22"/>
          <w:szCs w:val="22"/>
        </w:rPr>
        <w:t>1</w:t>
      </w:r>
      <w:r w:rsidR="007747FD">
        <w:rPr>
          <w:rFonts w:cs="Times New Roman"/>
          <w:b/>
          <w:bCs/>
          <w:sz w:val="22"/>
          <w:szCs w:val="22"/>
        </w:rPr>
        <w:t>2</w:t>
      </w:r>
    </w:p>
    <w:p w14:paraId="238E8020" w14:textId="41A35967" w:rsidR="0059341A" w:rsidRDefault="0059341A" w:rsidP="0059341A">
      <w:pPr>
        <w:contextualSpacing/>
        <w:rPr>
          <w:rFonts w:cs="Times New Roman"/>
          <w:b/>
          <w:bCs/>
          <w:sz w:val="22"/>
          <w:szCs w:val="22"/>
        </w:rPr>
      </w:pPr>
    </w:p>
    <w:p w14:paraId="2CD614AE" w14:textId="77777777" w:rsidR="0059341A" w:rsidRDefault="0059341A" w:rsidP="0059341A">
      <w:pPr>
        <w:contextualSpacing/>
        <w:rPr>
          <w:rFonts w:cs="Times New Roman"/>
          <w:b/>
          <w:bCs/>
          <w:sz w:val="10"/>
          <w:szCs w:val="10"/>
        </w:rPr>
      </w:pPr>
    </w:p>
    <w:p w14:paraId="2BE434DF" w14:textId="77777777" w:rsidR="0059341A" w:rsidRPr="00467466" w:rsidRDefault="0059341A" w:rsidP="0059341A">
      <w:pPr>
        <w:contextualSpacing/>
        <w:rPr>
          <w:rFonts w:cs="Times New Roman"/>
          <w:b/>
          <w:bCs/>
          <w:sz w:val="10"/>
          <w:szCs w:val="10"/>
        </w:rPr>
      </w:pPr>
    </w:p>
    <w:p w14:paraId="6CCD2ACC" w14:textId="77777777" w:rsidR="0059341A" w:rsidRPr="00A00B5B" w:rsidRDefault="0059341A" w:rsidP="0059341A">
      <w:pPr>
        <w:tabs>
          <w:tab w:val="left" w:pos="7088"/>
        </w:tabs>
        <w:contextualSpacing/>
        <w:jc w:val="center"/>
        <w:rPr>
          <w:b/>
          <w:sz w:val="28"/>
          <w:szCs w:val="28"/>
          <w:u w:val="single"/>
        </w:rPr>
      </w:pPr>
      <w:r>
        <w:rPr>
          <w:b/>
          <w:sz w:val="28"/>
          <w:szCs w:val="28"/>
          <w:u w:val="single"/>
        </w:rPr>
        <w:t>Welsh W</w:t>
      </w:r>
      <w:r w:rsidRPr="009C3825">
        <w:rPr>
          <w:b/>
          <w:sz w:val="28"/>
          <w:szCs w:val="28"/>
          <w:u w:val="single"/>
        </w:rPr>
        <w:t>hisky – 25ml</w:t>
      </w:r>
    </w:p>
    <w:p w14:paraId="15EFC182" w14:textId="77777777" w:rsidR="0059341A" w:rsidRDefault="0059341A" w:rsidP="0059341A">
      <w:pPr>
        <w:rPr>
          <w:b/>
        </w:rPr>
      </w:pPr>
    </w:p>
    <w:p w14:paraId="29DF5332" w14:textId="7C5E8338" w:rsidR="0059341A" w:rsidRPr="008C745C" w:rsidRDefault="0059341A" w:rsidP="0059341A">
      <w:pPr>
        <w:rPr>
          <w:b/>
          <w:sz w:val="22"/>
          <w:szCs w:val="22"/>
        </w:rPr>
      </w:pPr>
      <w:r w:rsidRPr="008C745C">
        <w:rPr>
          <w:b/>
          <w:sz w:val="22"/>
          <w:szCs w:val="22"/>
        </w:rPr>
        <w:t xml:space="preserve">Penderyn Madeira Cask, </w:t>
      </w:r>
      <w:r w:rsidRPr="008C745C">
        <w:rPr>
          <w:bCs/>
          <w:sz w:val="22"/>
          <w:szCs w:val="22"/>
        </w:rPr>
        <w:t>Penderyn</w:t>
      </w:r>
      <w:r w:rsidRPr="008C745C">
        <w:rPr>
          <w:b/>
          <w:sz w:val="22"/>
          <w:szCs w:val="22"/>
        </w:rPr>
        <w:tab/>
      </w:r>
      <w:r w:rsidRPr="008C745C">
        <w:rPr>
          <w:b/>
          <w:sz w:val="22"/>
          <w:szCs w:val="22"/>
        </w:rPr>
        <w:tab/>
      </w:r>
      <w:r w:rsidRPr="008C745C">
        <w:rPr>
          <w:b/>
          <w:sz w:val="22"/>
          <w:szCs w:val="22"/>
        </w:rPr>
        <w:tab/>
      </w:r>
      <w:r w:rsidRPr="008C745C">
        <w:rPr>
          <w:b/>
          <w:sz w:val="22"/>
          <w:szCs w:val="22"/>
        </w:rPr>
        <w:tab/>
      </w:r>
      <w:r w:rsidRPr="008C745C">
        <w:rPr>
          <w:b/>
          <w:sz w:val="22"/>
          <w:szCs w:val="22"/>
        </w:rPr>
        <w:tab/>
      </w:r>
      <w:r w:rsidRPr="008C745C">
        <w:rPr>
          <w:bCs/>
          <w:sz w:val="22"/>
          <w:szCs w:val="22"/>
        </w:rPr>
        <w:t>46%</w:t>
      </w:r>
      <w:r w:rsidRPr="008C745C">
        <w:rPr>
          <w:b/>
          <w:sz w:val="22"/>
          <w:szCs w:val="22"/>
        </w:rPr>
        <w:tab/>
      </w:r>
      <w:r w:rsidRPr="008C745C">
        <w:rPr>
          <w:b/>
          <w:sz w:val="22"/>
          <w:szCs w:val="22"/>
        </w:rPr>
        <w:tab/>
        <w:t>6</w:t>
      </w:r>
      <w:r w:rsidR="007747FD">
        <w:rPr>
          <w:b/>
          <w:sz w:val="22"/>
          <w:szCs w:val="22"/>
        </w:rPr>
        <w:t>.5</w:t>
      </w:r>
    </w:p>
    <w:p w14:paraId="77877D20" w14:textId="7AD00107" w:rsidR="0059341A" w:rsidRDefault="0059341A" w:rsidP="0059341A">
      <w:pPr>
        <w:rPr>
          <w:b/>
          <w:sz w:val="22"/>
          <w:szCs w:val="22"/>
        </w:rPr>
      </w:pPr>
      <w:r w:rsidRPr="008C745C">
        <w:rPr>
          <w:b/>
          <w:sz w:val="22"/>
          <w:szCs w:val="22"/>
        </w:rPr>
        <w:t xml:space="preserve">Penderyn Peated, </w:t>
      </w:r>
      <w:r w:rsidRPr="008C745C">
        <w:rPr>
          <w:bCs/>
          <w:sz w:val="22"/>
          <w:szCs w:val="22"/>
        </w:rPr>
        <w:t>Penderyn</w:t>
      </w:r>
      <w:r w:rsidRPr="008C745C">
        <w:rPr>
          <w:b/>
          <w:sz w:val="22"/>
          <w:szCs w:val="22"/>
        </w:rPr>
        <w:tab/>
      </w:r>
      <w:r w:rsidRPr="008C745C">
        <w:rPr>
          <w:b/>
          <w:sz w:val="22"/>
          <w:szCs w:val="22"/>
        </w:rPr>
        <w:tab/>
      </w:r>
      <w:r w:rsidRPr="008C745C">
        <w:rPr>
          <w:b/>
          <w:sz w:val="22"/>
          <w:szCs w:val="22"/>
        </w:rPr>
        <w:tab/>
      </w:r>
      <w:r w:rsidRPr="008C745C">
        <w:rPr>
          <w:b/>
          <w:sz w:val="22"/>
          <w:szCs w:val="22"/>
        </w:rPr>
        <w:tab/>
      </w:r>
      <w:r w:rsidRPr="008C745C">
        <w:rPr>
          <w:b/>
          <w:sz w:val="22"/>
          <w:szCs w:val="22"/>
        </w:rPr>
        <w:tab/>
      </w:r>
      <w:r w:rsidRPr="008C745C">
        <w:rPr>
          <w:b/>
          <w:sz w:val="22"/>
          <w:szCs w:val="22"/>
        </w:rPr>
        <w:tab/>
      </w:r>
      <w:r w:rsidRPr="008C745C">
        <w:rPr>
          <w:bCs/>
          <w:sz w:val="22"/>
          <w:szCs w:val="22"/>
        </w:rPr>
        <w:t>46%</w:t>
      </w:r>
      <w:r w:rsidRPr="008C745C">
        <w:rPr>
          <w:b/>
          <w:sz w:val="22"/>
          <w:szCs w:val="22"/>
        </w:rPr>
        <w:tab/>
      </w:r>
      <w:r w:rsidRPr="008C745C">
        <w:rPr>
          <w:b/>
          <w:sz w:val="22"/>
          <w:szCs w:val="22"/>
        </w:rPr>
        <w:tab/>
      </w:r>
      <w:r w:rsidR="007747FD">
        <w:rPr>
          <w:b/>
          <w:sz w:val="22"/>
          <w:szCs w:val="22"/>
        </w:rPr>
        <w:t>7</w:t>
      </w:r>
    </w:p>
    <w:p w14:paraId="23D83E45" w14:textId="77777777" w:rsidR="0059341A" w:rsidRDefault="0059341A" w:rsidP="0059341A">
      <w:pPr>
        <w:contextualSpacing/>
        <w:jc w:val="center"/>
        <w:rPr>
          <w:b/>
          <w:sz w:val="10"/>
          <w:szCs w:val="10"/>
          <w:u w:val="single"/>
        </w:rPr>
      </w:pPr>
    </w:p>
    <w:p w14:paraId="39D9AA78" w14:textId="77777777" w:rsidR="0059341A" w:rsidRPr="00467466" w:rsidRDefault="0059341A" w:rsidP="0059341A">
      <w:pPr>
        <w:contextualSpacing/>
        <w:jc w:val="center"/>
        <w:rPr>
          <w:b/>
          <w:sz w:val="10"/>
          <w:szCs w:val="10"/>
          <w:u w:val="single"/>
        </w:rPr>
      </w:pPr>
    </w:p>
    <w:p w14:paraId="6E6D896B" w14:textId="77777777" w:rsidR="0059341A" w:rsidRPr="009C3825" w:rsidRDefault="0059341A" w:rsidP="0059341A">
      <w:pPr>
        <w:contextualSpacing/>
        <w:jc w:val="center"/>
        <w:rPr>
          <w:b/>
          <w:sz w:val="28"/>
          <w:szCs w:val="28"/>
          <w:u w:val="single"/>
        </w:rPr>
      </w:pPr>
      <w:r w:rsidRPr="009C3825">
        <w:rPr>
          <w:b/>
          <w:sz w:val="28"/>
          <w:szCs w:val="28"/>
          <w:u w:val="single"/>
        </w:rPr>
        <w:t>Japanese Whisky – 25ml</w:t>
      </w:r>
    </w:p>
    <w:p w14:paraId="7B3DC72D" w14:textId="77777777" w:rsidR="0059341A" w:rsidRPr="008C745C" w:rsidRDefault="0059341A" w:rsidP="0059341A">
      <w:pPr>
        <w:ind w:right="-188"/>
        <w:rPr>
          <w:rFonts w:cs="Times New Roman"/>
          <w:b/>
          <w:bCs/>
          <w:sz w:val="22"/>
          <w:szCs w:val="22"/>
        </w:rPr>
      </w:pPr>
    </w:p>
    <w:p w14:paraId="000138D2" w14:textId="67AFAE6C" w:rsidR="00AA61D0" w:rsidRPr="00AA61D0" w:rsidRDefault="0059341A" w:rsidP="0059341A">
      <w:pPr>
        <w:ind w:right="-188"/>
        <w:rPr>
          <w:rFonts w:cs="Times New Roman"/>
          <w:sz w:val="22"/>
          <w:szCs w:val="22"/>
        </w:rPr>
      </w:pPr>
      <w:r w:rsidRPr="008C745C">
        <w:rPr>
          <w:rFonts w:cs="Times New Roman"/>
          <w:b/>
          <w:bCs/>
          <w:sz w:val="22"/>
          <w:szCs w:val="22"/>
        </w:rPr>
        <w:t xml:space="preserve">Nikka From the Barrel, </w:t>
      </w:r>
      <w:r w:rsidRPr="008C745C">
        <w:rPr>
          <w:rFonts w:cs="Times New Roman"/>
          <w:sz w:val="22"/>
          <w:szCs w:val="22"/>
        </w:rPr>
        <w:t>Blended Malt</w:t>
      </w:r>
      <w:r w:rsidRPr="008C745C">
        <w:rPr>
          <w:rFonts w:cs="Times New Roman"/>
          <w:b/>
          <w:bCs/>
          <w:sz w:val="22"/>
          <w:szCs w:val="22"/>
        </w:rPr>
        <w:tab/>
      </w:r>
      <w:r w:rsidRPr="008C745C">
        <w:rPr>
          <w:rFonts w:cs="Times New Roman"/>
          <w:b/>
          <w:bCs/>
          <w:sz w:val="22"/>
          <w:szCs w:val="22"/>
        </w:rPr>
        <w:tab/>
      </w:r>
      <w:r w:rsidRPr="008C745C">
        <w:rPr>
          <w:rFonts w:cs="Times New Roman"/>
          <w:b/>
          <w:bCs/>
          <w:sz w:val="22"/>
          <w:szCs w:val="22"/>
        </w:rPr>
        <w:tab/>
      </w:r>
      <w:r w:rsidRPr="008C745C">
        <w:rPr>
          <w:rFonts w:cs="Times New Roman"/>
          <w:b/>
          <w:bCs/>
          <w:sz w:val="22"/>
          <w:szCs w:val="22"/>
        </w:rPr>
        <w:tab/>
      </w:r>
      <w:r w:rsidRPr="008C745C">
        <w:rPr>
          <w:rFonts w:cs="Times New Roman"/>
          <w:b/>
          <w:bCs/>
          <w:sz w:val="22"/>
          <w:szCs w:val="22"/>
        </w:rPr>
        <w:tab/>
      </w:r>
      <w:r w:rsidRPr="008C745C">
        <w:rPr>
          <w:rFonts w:cs="Times New Roman"/>
          <w:sz w:val="22"/>
          <w:szCs w:val="22"/>
        </w:rPr>
        <w:t>51%</w:t>
      </w:r>
      <w:r w:rsidRPr="008C745C">
        <w:rPr>
          <w:rFonts w:cs="Times New Roman"/>
          <w:b/>
          <w:bCs/>
          <w:sz w:val="22"/>
          <w:szCs w:val="22"/>
        </w:rPr>
        <w:tab/>
      </w:r>
      <w:r w:rsidRPr="008C745C">
        <w:rPr>
          <w:rFonts w:cs="Times New Roman"/>
          <w:b/>
          <w:bCs/>
          <w:sz w:val="22"/>
          <w:szCs w:val="22"/>
        </w:rPr>
        <w:tab/>
      </w:r>
      <w:r w:rsidR="007747FD">
        <w:rPr>
          <w:rFonts w:cs="Times New Roman"/>
          <w:b/>
          <w:bCs/>
          <w:sz w:val="22"/>
          <w:szCs w:val="22"/>
        </w:rPr>
        <w:t>8</w:t>
      </w:r>
      <w:r w:rsidRPr="008C745C">
        <w:rPr>
          <w:rFonts w:cs="Times New Roman"/>
          <w:b/>
          <w:bCs/>
          <w:sz w:val="22"/>
          <w:szCs w:val="22"/>
        </w:rPr>
        <w:br/>
      </w:r>
      <w:r w:rsidR="00AA61D0">
        <w:rPr>
          <w:rFonts w:cs="Times New Roman"/>
          <w:b/>
          <w:bCs/>
          <w:sz w:val="22"/>
          <w:szCs w:val="22"/>
        </w:rPr>
        <w:t xml:space="preserve">Suntory Hibiki Harmony, </w:t>
      </w:r>
      <w:r w:rsidR="00AA61D0">
        <w:rPr>
          <w:rFonts w:cs="Times New Roman"/>
          <w:sz w:val="22"/>
          <w:szCs w:val="22"/>
        </w:rPr>
        <w:t>Blended Malt</w:t>
      </w:r>
      <w:r w:rsidR="00AA61D0">
        <w:rPr>
          <w:rFonts w:cs="Times New Roman"/>
          <w:sz w:val="22"/>
          <w:szCs w:val="22"/>
        </w:rPr>
        <w:tab/>
      </w:r>
      <w:r w:rsidR="00AA61D0">
        <w:rPr>
          <w:rFonts w:cs="Times New Roman"/>
          <w:sz w:val="22"/>
          <w:szCs w:val="22"/>
        </w:rPr>
        <w:tab/>
      </w:r>
      <w:r w:rsidR="00AA61D0">
        <w:rPr>
          <w:rFonts w:cs="Times New Roman"/>
          <w:sz w:val="22"/>
          <w:szCs w:val="22"/>
        </w:rPr>
        <w:tab/>
      </w:r>
      <w:r w:rsidR="00AA61D0">
        <w:rPr>
          <w:rFonts w:cs="Times New Roman"/>
          <w:sz w:val="22"/>
          <w:szCs w:val="22"/>
        </w:rPr>
        <w:tab/>
        <w:t>43%</w:t>
      </w:r>
      <w:r w:rsidR="00AA61D0">
        <w:rPr>
          <w:rFonts w:cs="Times New Roman"/>
          <w:sz w:val="22"/>
          <w:szCs w:val="22"/>
        </w:rPr>
        <w:tab/>
      </w:r>
      <w:r w:rsidR="00AA61D0">
        <w:rPr>
          <w:rFonts w:cs="Times New Roman"/>
          <w:sz w:val="22"/>
          <w:szCs w:val="22"/>
        </w:rPr>
        <w:tab/>
      </w:r>
      <w:r w:rsidR="00C511A3" w:rsidRPr="00C511A3">
        <w:rPr>
          <w:rFonts w:cs="Times New Roman"/>
          <w:b/>
          <w:bCs/>
          <w:sz w:val="22"/>
          <w:szCs w:val="22"/>
        </w:rPr>
        <w:t>9</w:t>
      </w:r>
    </w:p>
    <w:p w14:paraId="0C0F0C8D" w14:textId="332DD2EA" w:rsidR="0059341A" w:rsidRPr="008C745C" w:rsidRDefault="0059341A" w:rsidP="0059341A">
      <w:pPr>
        <w:ind w:right="-188"/>
        <w:rPr>
          <w:rFonts w:cs="Times New Roman"/>
          <w:b/>
          <w:bCs/>
          <w:sz w:val="22"/>
          <w:szCs w:val="22"/>
        </w:rPr>
      </w:pPr>
      <w:r w:rsidRPr="008C745C">
        <w:rPr>
          <w:rFonts w:cs="Times New Roman"/>
          <w:b/>
          <w:bCs/>
          <w:sz w:val="22"/>
          <w:szCs w:val="22"/>
        </w:rPr>
        <w:t xml:space="preserve">Suntory Hakushu Distillers Reserve, </w:t>
      </w:r>
      <w:r w:rsidRPr="008C745C">
        <w:rPr>
          <w:rFonts w:cs="Times New Roman"/>
          <w:sz w:val="22"/>
          <w:szCs w:val="22"/>
        </w:rPr>
        <w:t>Single Malt</w:t>
      </w:r>
      <w:r w:rsidRPr="008C745C">
        <w:rPr>
          <w:rFonts w:cs="Times New Roman"/>
          <w:b/>
          <w:bCs/>
          <w:sz w:val="22"/>
          <w:szCs w:val="22"/>
        </w:rPr>
        <w:tab/>
      </w:r>
      <w:r w:rsidRPr="008C745C">
        <w:rPr>
          <w:rFonts w:cs="Times New Roman"/>
          <w:b/>
          <w:bCs/>
          <w:sz w:val="22"/>
          <w:szCs w:val="22"/>
        </w:rPr>
        <w:tab/>
      </w:r>
      <w:r w:rsidRPr="008C745C">
        <w:rPr>
          <w:rFonts w:cs="Times New Roman"/>
          <w:b/>
          <w:bCs/>
          <w:sz w:val="22"/>
          <w:szCs w:val="22"/>
        </w:rPr>
        <w:tab/>
      </w:r>
      <w:r w:rsidRPr="008C745C">
        <w:rPr>
          <w:rFonts w:cs="Times New Roman"/>
          <w:sz w:val="22"/>
          <w:szCs w:val="22"/>
        </w:rPr>
        <w:t>43%</w:t>
      </w:r>
      <w:r w:rsidRPr="008C745C">
        <w:rPr>
          <w:rFonts w:cs="Times New Roman"/>
          <w:b/>
          <w:bCs/>
          <w:sz w:val="22"/>
          <w:szCs w:val="22"/>
        </w:rPr>
        <w:tab/>
      </w:r>
      <w:r w:rsidRPr="008C745C">
        <w:rPr>
          <w:rFonts w:cs="Times New Roman"/>
          <w:b/>
          <w:bCs/>
          <w:sz w:val="22"/>
          <w:szCs w:val="22"/>
        </w:rPr>
        <w:tab/>
      </w:r>
      <w:r w:rsidR="007747FD">
        <w:rPr>
          <w:rFonts w:cs="Times New Roman"/>
          <w:b/>
          <w:bCs/>
          <w:sz w:val="22"/>
          <w:szCs w:val="22"/>
        </w:rPr>
        <w:t>11</w:t>
      </w:r>
    </w:p>
    <w:p w14:paraId="386132CC" w14:textId="4DAA95FF" w:rsidR="0059341A" w:rsidRPr="008C745C" w:rsidRDefault="0059341A" w:rsidP="0059341A">
      <w:pPr>
        <w:ind w:right="-188"/>
        <w:rPr>
          <w:rFonts w:cs="Times New Roman"/>
          <w:b/>
          <w:bCs/>
          <w:sz w:val="22"/>
          <w:szCs w:val="22"/>
        </w:rPr>
      </w:pPr>
      <w:r w:rsidRPr="008C745C">
        <w:rPr>
          <w:rFonts w:cs="Times New Roman"/>
          <w:b/>
          <w:bCs/>
          <w:sz w:val="22"/>
          <w:szCs w:val="22"/>
        </w:rPr>
        <w:t xml:space="preserve">Suntory Yamazaki Distillers Reserve, </w:t>
      </w:r>
      <w:r w:rsidRPr="008C745C">
        <w:rPr>
          <w:rFonts w:cs="Times New Roman"/>
          <w:sz w:val="22"/>
          <w:szCs w:val="22"/>
        </w:rPr>
        <w:t>Single Malt</w:t>
      </w:r>
      <w:r w:rsidRPr="008C745C">
        <w:rPr>
          <w:rFonts w:cs="Times New Roman"/>
          <w:b/>
          <w:bCs/>
          <w:sz w:val="22"/>
          <w:szCs w:val="22"/>
        </w:rPr>
        <w:tab/>
      </w:r>
      <w:r w:rsidRPr="008C745C">
        <w:rPr>
          <w:rFonts w:cs="Times New Roman"/>
          <w:b/>
          <w:bCs/>
          <w:sz w:val="22"/>
          <w:szCs w:val="22"/>
        </w:rPr>
        <w:tab/>
      </w:r>
      <w:r w:rsidRPr="008C745C">
        <w:rPr>
          <w:rFonts w:cs="Times New Roman"/>
          <w:b/>
          <w:bCs/>
          <w:sz w:val="22"/>
          <w:szCs w:val="22"/>
        </w:rPr>
        <w:tab/>
      </w:r>
      <w:r w:rsidRPr="008C745C">
        <w:rPr>
          <w:rFonts w:cs="Times New Roman"/>
          <w:sz w:val="22"/>
          <w:szCs w:val="22"/>
        </w:rPr>
        <w:t>43%</w:t>
      </w:r>
      <w:r w:rsidRPr="008C745C">
        <w:rPr>
          <w:rFonts w:cs="Times New Roman"/>
          <w:b/>
          <w:bCs/>
          <w:sz w:val="22"/>
          <w:szCs w:val="22"/>
        </w:rPr>
        <w:tab/>
      </w:r>
      <w:r w:rsidRPr="008C745C">
        <w:rPr>
          <w:rFonts w:cs="Times New Roman"/>
          <w:b/>
          <w:bCs/>
          <w:sz w:val="22"/>
          <w:szCs w:val="22"/>
        </w:rPr>
        <w:tab/>
      </w:r>
      <w:r w:rsidR="007747FD">
        <w:rPr>
          <w:rFonts w:cs="Times New Roman"/>
          <w:b/>
          <w:bCs/>
          <w:sz w:val="22"/>
          <w:szCs w:val="22"/>
        </w:rPr>
        <w:t>11</w:t>
      </w:r>
    </w:p>
    <w:p w14:paraId="03E69115" w14:textId="71419E85" w:rsidR="0059341A" w:rsidRPr="008C745C" w:rsidRDefault="0059341A" w:rsidP="0059341A">
      <w:pPr>
        <w:ind w:right="-188"/>
        <w:rPr>
          <w:rFonts w:cs="Times New Roman"/>
          <w:sz w:val="22"/>
          <w:szCs w:val="22"/>
        </w:rPr>
      </w:pPr>
      <w:r w:rsidRPr="008C745C">
        <w:rPr>
          <w:rFonts w:cs="Times New Roman"/>
          <w:b/>
          <w:bCs/>
          <w:sz w:val="22"/>
          <w:szCs w:val="22"/>
        </w:rPr>
        <w:t>Nikka Taketsuru</w:t>
      </w:r>
      <w:r w:rsidRPr="008C745C">
        <w:rPr>
          <w:rFonts w:cs="Times New Roman"/>
          <w:sz w:val="22"/>
          <w:szCs w:val="22"/>
        </w:rPr>
        <w:t>, Pure Malt</w:t>
      </w:r>
      <w:r w:rsidRPr="008C745C">
        <w:rPr>
          <w:rFonts w:cs="Times New Roman"/>
          <w:sz w:val="22"/>
          <w:szCs w:val="22"/>
        </w:rPr>
        <w:tab/>
      </w:r>
      <w:r w:rsidRPr="008C745C">
        <w:rPr>
          <w:rFonts w:cs="Times New Roman"/>
          <w:sz w:val="22"/>
          <w:szCs w:val="22"/>
        </w:rPr>
        <w:tab/>
      </w:r>
      <w:r w:rsidRPr="008C745C">
        <w:rPr>
          <w:rFonts w:cs="Times New Roman"/>
          <w:sz w:val="22"/>
          <w:szCs w:val="22"/>
        </w:rPr>
        <w:tab/>
      </w:r>
      <w:r w:rsidRPr="008C745C">
        <w:rPr>
          <w:rFonts w:cs="Times New Roman"/>
          <w:sz w:val="22"/>
          <w:szCs w:val="22"/>
        </w:rPr>
        <w:tab/>
      </w:r>
      <w:r w:rsidRPr="008C745C">
        <w:rPr>
          <w:rFonts w:cs="Times New Roman"/>
          <w:sz w:val="22"/>
          <w:szCs w:val="22"/>
        </w:rPr>
        <w:tab/>
      </w:r>
      <w:r w:rsidRPr="008C745C">
        <w:rPr>
          <w:rFonts w:cs="Times New Roman"/>
          <w:sz w:val="22"/>
          <w:szCs w:val="22"/>
        </w:rPr>
        <w:tab/>
        <w:t>43%</w:t>
      </w:r>
      <w:r w:rsidRPr="008C745C">
        <w:rPr>
          <w:rFonts w:cs="Times New Roman"/>
          <w:sz w:val="22"/>
          <w:szCs w:val="22"/>
        </w:rPr>
        <w:tab/>
      </w:r>
      <w:r w:rsidRPr="008C745C">
        <w:rPr>
          <w:rFonts w:cs="Times New Roman"/>
          <w:sz w:val="22"/>
          <w:szCs w:val="22"/>
        </w:rPr>
        <w:tab/>
      </w:r>
      <w:r w:rsidRPr="008C745C">
        <w:rPr>
          <w:rFonts w:cs="Times New Roman"/>
          <w:b/>
          <w:bCs/>
          <w:sz w:val="22"/>
          <w:szCs w:val="22"/>
        </w:rPr>
        <w:t>1</w:t>
      </w:r>
      <w:r w:rsidR="007747FD">
        <w:rPr>
          <w:rFonts w:cs="Times New Roman"/>
          <w:b/>
          <w:bCs/>
          <w:sz w:val="22"/>
          <w:szCs w:val="22"/>
        </w:rPr>
        <w:t>1.5</w:t>
      </w:r>
    </w:p>
    <w:p w14:paraId="3F58855B" w14:textId="77777777" w:rsidR="0059341A" w:rsidRDefault="0059341A" w:rsidP="0059341A">
      <w:pPr>
        <w:tabs>
          <w:tab w:val="left" w:pos="3087"/>
        </w:tabs>
        <w:contextualSpacing/>
        <w:rPr>
          <w:b/>
          <w:sz w:val="10"/>
          <w:szCs w:val="10"/>
          <w:u w:val="single"/>
        </w:rPr>
      </w:pPr>
    </w:p>
    <w:p w14:paraId="4200CCC6" w14:textId="77777777" w:rsidR="0059341A" w:rsidRPr="00467466" w:rsidRDefault="0059341A" w:rsidP="0059341A">
      <w:pPr>
        <w:tabs>
          <w:tab w:val="left" w:pos="3087"/>
        </w:tabs>
        <w:contextualSpacing/>
        <w:rPr>
          <w:b/>
          <w:sz w:val="10"/>
          <w:szCs w:val="10"/>
          <w:u w:val="single"/>
        </w:rPr>
      </w:pPr>
    </w:p>
    <w:p w14:paraId="046AB410" w14:textId="77777777" w:rsidR="005C03AC" w:rsidRDefault="0059341A" w:rsidP="005C03AC">
      <w:pPr>
        <w:tabs>
          <w:tab w:val="left" w:pos="3087"/>
        </w:tabs>
        <w:contextualSpacing/>
        <w:jc w:val="center"/>
        <w:rPr>
          <w:b/>
          <w:sz w:val="28"/>
          <w:szCs w:val="28"/>
          <w:u w:val="single"/>
        </w:rPr>
      </w:pPr>
      <w:r w:rsidRPr="009C3825">
        <w:rPr>
          <w:b/>
          <w:sz w:val="28"/>
          <w:szCs w:val="28"/>
          <w:u w:val="single"/>
        </w:rPr>
        <w:t>American Whiskey – 25ml</w:t>
      </w:r>
    </w:p>
    <w:p w14:paraId="723B97CC" w14:textId="43F34B1C" w:rsidR="005C03AC" w:rsidRPr="005C03AC" w:rsidRDefault="005C03AC" w:rsidP="005C03AC">
      <w:pPr>
        <w:tabs>
          <w:tab w:val="left" w:pos="3087"/>
        </w:tabs>
        <w:contextualSpacing/>
        <w:rPr>
          <w:b/>
          <w:sz w:val="28"/>
          <w:szCs w:val="28"/>
          <w:u w:val="single"/>
        </w:rPr>
      </w:pPr>
      <w:r w:rsidRPr="006819FB">
        <w:rPr>
          <w:b/>
          <w:sz w:val="22"/>
          <w:szCs w:val="22"/>
        </w:rPr>
        <w:t>Micht</w:t>
      </w:r>
      <w:r w:rsidR="00593974">
        <w:rPr>
          <w:b/>
          <w:sz w:val="22"/>
          <w:szCs w:val="22"/>
        </w:rPr>
        <w:t>e</w:t>
      </w:r>
      <w:r w:rsidRPr="006819FB">
        <w:rPr>
          <w:b/>
          <w:sz w:val="22"/>
          <w:szCs w:val="22"/>
        </w:rPr>
        <w:t>r’s No.1</w:t>
      </w:r>
      <w:r>
        <w:rPr>
          <w:bCs/>
          <w:sz w:val="22"/>
          <w:szCs w:val="22"/>
        </w:rPr>
        <w:t>, Bourbon</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45.7%</w:t>
      </w:r>
      <w:r>
        <w:rPr>
          <w:bCs/>
          <w:sz w:val="22"/>
          <w:szCs w:val="22"/>
        </w:rPr>
        <w:tab/>
      </w:r>
      <w:r>
        <w:rPr>
          <w:bCs/>
          <w:sz w:val="22"/>
          <w:szCs w:val="22"/>
        </w:rPr>
        <w:tab/>
      </w:r>
      <w:r>
        <w:rPr>
          <w:b/>
          <w:sz w:val="22"/>
          <w:szCs w:val="22"/>
        </w:rPr>
        <w:t>8</w:t>
      </w:r>
    </w:p>
    <w:p w14:paraId="45BAD8BB" w14:textId="04B81898" w:rsidR="001500C3" w:rsidRPr="008C745C" w:rsidRDefault="005C03AC" w:rsidP="001500C3">
      <w:pPr>
        <w:ind w:left="-142" w:right="-188" w:firstLine="142"/>
        <w:rPr>
          <w:rFonts w:cs="Times New Roman"/>
          <w:b/>
          <w:bCs/>
          <w:sz w:val="22"/>
          <w:szCs w:val="22"/>
        </w:rPr>
      </w:pPr>
      <w:r>
        <w:rPr>
          <w:rFonts w:cs="Times New Roman"/>
          <w:b/>
          <w:bCs/>
          <w:sz w:val="22"/>
          <w:szCs w:val="22"/>
        </w:rPr>
        <w:t>Micht</w:t>
      </w:r>
      <w:r w:rsidR="00593974">
        <w:rPr>
          <w:rFonts w:cs="Times New Roman"/>
          <w:b/>
          <w:bCs/>
          <w:sz w:val="22"/>
          <w:szCs w:val="22"/>
        </w:rPr>
        <w:t>e</w:t>
      </w:r>
      <w:r>
        <w:rPr>
          <w:rFonts w:cs="Times New Roman"/>
          <w:b/>
          <w:bCs/>
          <w:sz w:val="22"/>
          <w:szCs w:val="22"/>
        </w:rPr>
        <w:t xml:space="preserve">r’s Rye, </w:t>
      </w:r>
      <w:r w:rsidRPr="005C03AC">
        <w:rPr>
          <w:rFonts w:cs="Times New Roman"/>
          <w:sz w:val="22"/>
          <w:szCs w:val="22"/>
        </w:rPr>
        <w:t>Rye Whiskey</w:t>
      </w:r>
      <w:r w:rsidR="0059341A" w:rsidRPr="008C745C">
        <w:rPr>
          <w:rFonts w:cs="Times New Roman"/>
          <w:sz w:val="22"/>
          <w:szCs w:val="22"/>
        </w:rPr>
        <w:tab/>
      </w:r>
      <w:r w:rsidR="0059341A" w:rsidRPr="008C745C">
        <w:rPr>
          <w:rFonts w:cs="Times New Roman"/>
          <w:sz w:val="22"/>
          <w:szCs w:val="22"/>
        </w:rPr>
        <w:tab/>
      </w:r>
      <w:r w:rsidR="0059341A" w:rsidRPr="008C745C">
        <w:rPr>
          <w:rFonts w:cs="Times New Roman"/>
          <w:sz w:val="22"/>
          <w:szCs w:val="22"/>
        </w:rPr>
        <w:tab/>
      </w:r>
      <w:r w:rsidR="0059341A" w:rsidRPr="008C745C">
        <w:rPr>
          <w:rFonts w:cs="Times New Roman"/>
          <w:sz w:val="22"/>
          <w:szCs w:val="22"/>
        </w:rPr>
        <w:tab/>
      </w:r>
      <w:r w:rsidR="0059341A" w:rsidRPr="008C745C">
        <w:rPr>
          <w:rFonts w:cs="Times New Roman"/>
          <w:sz w:val="22"/>
          <w:szCs w:val="22"/>
        </w:rPr>
        <w:tab/>
      </w:r>
      <w:r w:rsidR="0059341A" w:rsidRPr="008C745C">
        <w:rPr>
          <w:rFonts w:cs="Times New Roman"/>
          <w:sz w:val="22"/>
          <w:szCs w:val="22"/>
        </w:rPr>
        <w:tab/>
      </w:r>
      <w:r w:rsidR="001500C3">
        <w:rPr>
          <w:rFonts w:cs="Times New Roman"/>
          <w:sz w:val="22"/>
          <w:szCs w:val="22"/>
        </w:rPr>
        <w:t>42.4%</w:t>
      </w:r>
      <w:r>
        <w:rPr>
          <w:rFonts w:cs="Times New Roman"/>
          <w:sz w:val="22"/>
          <w:szCs w:val="22"/>
        </w:rPr>
        <w:tab/>
      </w:r>
      <w:r>
        <w:rPr>
          <w:rFonts w:cs="Times New Roman"/>
          <w:sz w:val="22"/>
          <w:szCs w:val="22"/>
        </w:rPr>
        <w:tab/>
      </w:r>
      <w:r>
        <w:rPr>
          <w:rFonts w:cs="Times New Roman"/>
          <w:b/>
          <w:bCs/>
          <w:sz w:val="22"/>
          <w:szCs w:val="22"/>
        </w:rPr>
        <w:t>8</w:t>
      </w:r>
    </w:p>
    <w:p w14:paraId="0C263E0E" w14:textId="41E42567" w:rsidR="0059341A" w:rsidRPr="008C745C" w:rsidRDefault="0059341A" w:rsidP="0059341A">
      <w:pPr>
        <w:rPr>
          <w:b/>
          <w:sz w:val="22"/>
          <w:szCs w:val="22"/>
          <w:u w:val="single"/>
        </w:rPr>
      </w:pPr>
      <w:r w:rsidRPr="008C745C">
        <w:rPr>
          <w:rFonts w:cs="Times New Roman"/>
          <w:b/>
          <w:bCs/>
          <w:sz w:val="22"/>
          <w:szCs w:val="22"/>
        </w:rPr>
        <w:t>Four Roses</w:t>
      </w:r>
      <w:r w:rsidRPr="008C745C">
        <w:rPr>
          <w:rFonts w:cs="Times New Roman"/>
          <w:sz w:val="22"/>
          <w:szCs w:val="22"/>
        </w:rPr>
        <w:t>, Bourbon</w:t>
      </w:r>
      <w:r w:rsidRPr="008C745C">
        <w:rPr>
          <w:rFonts w:cs="Times New Roman"/>
          <w:sz w:val="22"/>
          <w:szCs w:val="22"/>
        </w:rPr>
        <w:tab/>
      </w:r>
      <w:r w:rsidRPr="008C745C">
        <w:rPr>
          <w:rFonts w:cs="Times New Roman"/>
          <w:sz w:val="22"/>
          <w:szCs w:val="22"/>
        </w:rPr>
        <w:tab/>
      </w:r>
      <w:r w:rsidRPr="008C745C">
        <w:rPr>
          <w:rFonts w:cs="Times New Roman"/>
          <w:sz w:val="22"/>
          <w:szCs w:val="22"/>
        </w:rPr>
        <w:tab/>
      </w:r>
      <w:r w:rsidRPr="008C745C">
        <w:rPr>
          <w:rFonts w:cs="Times New Roman"/>
          <w:sz w:val="22"/>
          <w:szCs w:val="22"/>
        </w:rPr>
        <w:tab/>
      </w:r>
      <w:r w:rsidRPr="008C745C">
        <w:rPr>
          <w:rFonts w:cs="Times New Roman"/>
          <w:sz w:val="22"/>
          <w:szCs w:val="22"/>
        </w:rPr>
        <w:tab/>
      </w:r>
      <w:r w:rsidRPr="008C745C">
        <w:rPr>
          <w:rFonts w:cs="Times New Roman"/>
          <w:sz w:val="22"/>
          <w:szCs w:val="22"/>
        </w:rPr>
        <w:tab/>
      </w:r>
      <w:r w:rsidRPr="008C745C">
        <w:rPr>
          <w:rFonts w:cs="Times New Roman"/>
          <w:sz w:val="22"/>
          <w:szCs w:val="22"/>
        </w:rPr>
        <w:tab/>
        <w:t>40%</w:t>
      </w:r>
      <w:r w:rsidRPr="008C745C">
        <w:rPr>
          <w:rFonts w:cs="Times New Roman"/>
          <w:sz w:val="22"/>
          <w:szCs w:val="22"/>
        </w:rPr>
        <w:tab/>
      </w:r>
      <w:r w:rsidRPr="008C745C">
        <w:rPr>
          <w:rFonts w:cs="Times New Roman"/>
          <w:sz w:val="22"/>
          <w:szCs w:val="22"/>
        </w:rPr>
        <w:tab/>
      </w:r>
      <w:r w:rsidR="00B24EDF">
        <w:rPr>
          <w:rFonts w:cs="Times New Roman"/>
          <w:b/>
          <w:bCs/>
          <w:sz w:val="22"/>
          <w:szCs w:val="22"/>
        </w:rPr>
        <w:t>6</w:t>
      </w:r>
      <w:r w:rsidRPr="008C745C">
        <w:rPr>
          <w:rFonts w:cs="Times New Roman"/>
          <w:sz w:val="22"/>
          <w:szCs w:val="22"/>
        </w:rPr>
        <w:br/>
      </w:r>
      <w:r w:rsidRPr="008C745C">
        <w:rPr>
          <w:rFonts w:cs="Times New Roman"/>
          <w:b/>
          <w:bCs/>
          <w:sz w:val="22"/>
          <w:szCs w:val="22"/>
        </w:rPr>
        <w:t>Eagle Rare 10yr</w:t>
      </w:r>
      <w:r w:rsidRPr="008C745C">
        <w:rPr>
          <w:rFonts w:cs="Times New Roman"/>
          <w:sz w:val="22"/>
          <w:szCs w:val="22"/>
        </w:rPr>
        <w:t>, Bourbon</w:t>
      </w:r>
      <w:r w:rsidRPr="008C745C">
        <w:rPr>
          <w:rFonts w:cs="Times New Roman"/>
          <w:sz w:val="22"/>
          <w:szCs w:val="22"/>
        </w:rPr>
        <w:tab/>
      </w:r>
      <w:r w:rsidRPr="008C745C">
        <w:rPr>
          <w:rFonts w:cs="Times New Roman"/>
          <w:sz w:val="22"/>
          <w:szCs w:val="22"/>
        </w:rPr>
        <w:tab/>
      </w:r>
      <w:r w:rsidRPr="008C745C">
        <w:rPr>
          <w:rFonts w:cs="Times New Roman"/>
          <w:sz w:val="22"/>
          <w:szCs w:val="22"/>
        </w:rPr>
        <w:tab/>
      </w:r>
      <w:r w:rsidRPr="008C745C">
        <w:rPr>
          <w:rFonts w:cs="Times New Roman"/>
          <w:sz w:val="22"/>
          <w:szCs w:val="22"/>
        </w:rPr>
        <w:tab/>
      </w:r>
      <w:r w:rsidRPr="008C745C">
        <w:rPr>
          <w:rFonts w:cs="Times New Roman"/>
          <w:sz w:val="22"/>
          <w:szCs w:val="22"/>
        </w:rPr>
        <w:tab/>
      </w:r>
      <w:r w:rsidRPr="008C745C">
        <w:rPr>
          <w:rFonts w:cs="Times New Roman"/>
          <w:sz w:val="22"/>
          <w:szCs w:val="22"/>
        </w:rPr>
        <w:tab/>
        <w:t>45%</w:t>
      </w:r>
      <w:r w:rsidRPr="008C745C">
        <w:rPr>
          <w:rFonts w:cs="Times New Roman"/>
          <w:sz w:val="22"/>
          <w:szCs w:val="22"/>
        </w:rPr>
        <w:tab/>
      </w:r>
      <w:r w:rsidRPr="008C745C">
        <w:rPr>
          <w:rFonts w:cs="Times New Roman"/>
          <w:sz w:val="22"/>
          <w:szCs w:val="22"/>
        </w:rPr>
        <w:tab/>
      </w:r>
      <w:r w:rsidRPr="008C745C">
        <w:rPr>
          <w:rFonts w:cs="Times New Roman"/>
          <w:b/>
          <w:bCs/>
          <w:sz w:val="22"/>
          <w:szCs w:val="22"/>
        </w:rPr>
        <w:t>7</w:t>
      </w:r>
      <w:r w:rsidR="007747FD">
        <w:rPr>
          <w:rFonts w:cs="Times New Roman"/>
          <w:b/>
          <w:bCs/>
          <w:sz w:val="22"/>
          <w:szCs w:val="22"/>
        </w:rPr>
        <w:t>.5</w:t>
      </w:r>
    </w:p>
    <w:p w14:paraId="2753A40F" w14:textId="1168DBB8" w:rsidR="008E74F0" w:rsidRPr="00FC353D" w:rsidRDefault="00CD2D11" w:rsidP="00FC353D">
      <w:pPr>
        <w:rPr>
          <w:b/>
          <w:sz w:val="22"/>
          <w:szCs w:val="22"/>
        </w:rPr>
      </w:pPr>
      <w:r>
        <w:rPr>
          <w:b/>
          <w:sz w:val="22"/>
          <w:szCs w:val="22"/>
        </w:rPr>
        <w:t xml:space="preserve">Wild Turkey Rare Breed, </w:t>
      </w:r>
      <w:r>
        <w:rPr>
          <w:bCs/>
          <w:sz w:val="22"/>
          <w:szCs w:val="22"/>
        </w:rPr>
        <w:t>Over</w:t>
      </w:r>
      <w:r w:rsidR="00F122CC">
        <w:rPr>
          <w:bCs/>
          <w:sz w:val="22"/>
          <w:szCs w:val="22"/>
        </w:rPr>
        <w:t>p</w:t>
      </w:r>
      <w:r>
        <w:rPr>
          <w:bCs/>
          <w:sz w:val="22"/>
          <w:szCs w:val="22"/>
        </w:rPr>
        <w:t xml:space="preserve">roof Bourbon                                         </w:t>
      </w:r>
      <w:r w:rsidR="00E77F66">
        <w:rPr>
          <w:bCs/>
          <w:sz w:val="22"/>
          <w:szCs w:val="22"/>
        </w:rPr>
        <w:tab/>
      </w:r>
      <w:r>
        <w:rPr>
          <w:bCs/>
          <w:sz w:val="22"/>
          <w:szCs w:val="22"/>
        </w:rPr>
        <w:t xml:space="preserve">58.4%               </w:t>
      </w:r>
      <w:r w:rsidR="007747FD">
        <w:rPr>
          <w:b/>
          <w:sz w:val="22"/>
          <w:szCs w:val="22"/>
        </w:rPr>
        <w:t>10</w:t>
      </w:r>
    </w:p>
    <w:p w14:paraId="6CB10CBE" w14:textId="77777777" w:rsidR="00E30518" w:rsidRDefault="00E30518" w:rsidP="00B920A9">
      <w:pPr>
        <w:pStyle w:val="NoSpacing"/>
        <w:ind w:left="3600" w:firstLine="720"/>
        <w:rPr>
          <w:rFonts w:ascii="Bradley Hand ITC" w:hAnsi="Bradley Hand ITC"/>
          <w:color w:val="000000" w:themeColor="text1"/>
          <w:sz w:val="20"/>
          <w:szCs w:val="20"/>
          <w:lang w:val="fr-FR"/>
        </w:rPr>
      </w:pPr>
    </w:p>
    <w:p w14:paraId="578833FA" w14:textId="77777777" w:rsidR="00626DAC" w:rsidRDefault="00626DAC" w:rsidP="00EE2AC9">
      <w:pPr>
        <w:pStyle w:val="NoSpacing"/>
        <w:rPr>
          <w:rFonts w:ascii="Bradley Hand ITC" w:hAnsi="Bradley Hand ITC"/>
          <w:color w:val="000000" w:themeColor="text1"/>
          <w:sz w:val="20"/>
          <w:szCs w:val="20"/>
          <w:lang w:val="fr-FR"/>
        </w:rPr>
      </w:pPr>
    </w:p>
    <w:p w14:paraId="3082E3CF" w14:textId="670D5AF4" w:rsidR="0059341A" w:rsidRPr="00B920A9" w:rsidRDefault="0059341A" w:rsidP="00B920A9">
      <w:pPr>
        <w:pStyle w:val="NoSpacing"/>
        <w:ind w:left="3600" w:firstLine="720"/>
        <w:rPr>
          <w:rFonts w:ascii="Bradley Hand ITC" w:hAnsi="Bradley Hand ITC"/>
          <w:color w:val="000000" w:themeColor="text1"/>
          <w:sz w:val="20"/>
          <w:szCs w:val="20"/>
        </w:rPr>
      </w:pPr>
      <w:r w:rsidRPr="000341A3">
        <w:rPr>
          <w:rFonts w:ascii="Bradley Hand ITC" w:hAnsi="Bradley Hand ITC"/>
          <w:color w:val="000000" w:themeColor="text1"/>
          <w:sz w:val="20"/>
          <w:szCs w:val="20"/>
          <w:lang w:val="fr-FR"/>
        </w:rPr>
        <w:t>Page</w:t>
      </w:r>
      <w:r>
        <w:rPr>
          <w:rFonts w:ascii="Bradley Hand ITC" w:hAnsi="Bradley Hand ITC"/>
          <w:color w:val="000000" w:themeColor="text1"/>
          <w:sz w:val="20"/>
          <w:szCs w:val="20"/>
          <w:lang w:val="fr-FR"/>
        </w:rPr>
        <w:t xml:space="preserve"> </w:t>
      </w:r>
      <w:r w:rsidR="00791428">
        <w:rPr>
          <w:rFonts w:ascii="Bradley Hand ITC" w:hAnsi="Bradley Hand ITC"/>
          <w:color w:val="000000" w:themeColor="text1"/>
          <w:sz w:val="20"/>
          <w:szCs w:val="20"/>
          <w:lang w:val="fr-FR"/>
        </w:rPr>
        <w:t>8</w:t>
      </w:r>
    </w:p>
    <w:p w14:paraId="590B251D" w14:textId="77777777" w:rsidR="00626DAC" w:rsidRDefault="00626DAC" w:rsidP="00626DAC"/>
    <w:p w14:paraId="38B9D440" w14:textId="5C080C19" w:rsidR="00335889" w:rsidRPr="00B95317" w:rsidRDefault="00335889" w:rsidP="00335889">
      <w:pPr>
        <w:jc w:val="center"/>
        <w:rPr>
          <w:b/>
          <w:sz w:val="32"/>
          <w:szCs w:val="32"/>
          <w:u w:val="single"/>
          <w:lang w:val="fr-FR"/>
        </w:rPr>
      </w:pPr>
      <w:r w:rsidRPr="00B95317">
        <w:rPr>
          <w:b/>
          <w:sz w:val="32"/>
          <w:szCs w:val="32"/>
          <w:u w:val="single"/>
          <w:lang w:val="fr-FR"/>
        </w:rPr>
        <w:lastRenderedPageBreak/>
        <w:t>Whisky</w:t>
      </w:r>
    </w:p>
    <w:p w14:paraId="4C106A4D" w14:textId="77777777" w:rsidR="00335889" w:rsidRPr="00467466" w:rsidRDefault="00335889" w:rsidP="00335889">
      <w:pPr>
        <w:tabs>
          <w:tab w:val="left" w:pos="7088"/>
        </w:tabs>
        <w:contextualSpacing/>
        <w:jc w:val="center"/>
        <w:rPr>
          <w:b/>
          <w:sz w:val="10"/>
          <w:szCs w:val="10"/>
          <w:u w:val="single"/>
        </w:rPr>
      </w:pPr>
    </w:p>
    <w:p w14:paraId="2CCAD7A7" w14:textId="77777777" w:rsidR="00335889" w:rsidRDefault="00335889" w:rsidP="00335889">
      <w:pPr>
        <w:tabs>
          <w:tab w:val="left" w:pos="7088"/>
        </w:tabs>
        <w:contextualSpacing/>
        <w:jc w:val="center"/>
        <w:rPr>
          <w:b/>
          <w:sz w:val="28"/>
          <w:szCs w:val="28"/>
          <w:u w:val="single"/>
        </w:rPr>
      </w:pPr>
      <w:r w:rsidRPr="009C3825">
        <w:rPr>
          <w:b/>
          <w:sz w:val="28"/>
          <w:szCs w:val="28"/>
          <w:u w:val="single"/>
        </w:rPr>
        <w:t>Single Malt Scotch Whisky – 25ml</w:t>
      </w:r>
    </w:p>
    <w:p w14:paraId="7CBFE6AC" w14:textId="0813775F" w:rsidR="00335889" w:rsidRPr="009C3825" w:rsidRDefault="00FA632A" w:rsidP="00335889">
      <w:pPr>
        <w:tabs>
          <w:tab w:val="left" w:pos="7088"/>
        </w:tabs>
        <w:contextualSpacing/>
        <w:jc w:val="center"/>
        <w:rPr>
          <w:b/>
          <w:sz w:val="28"/>
          <w:szCs w:val="28"/>
          <w:u w:val="single"/>
        </w:rPr>
      </w:pPr>
      <w:r>
        <w:rPr>
          <w:b/>
          <w:sz w:val="28"/>
          <w:szCs w:val="28"/>
          <w:u w:val="single"/>
        </w:rPr>
        <w:t xml:space="preserve"> </w:t>
      </w:r>
    </w:p>
    <w:p w14:paraId="69015FD9" w14:textId="5FCC0ACC" w:rsidR="00335889" w:rsidRPr="008C745C" w:rsidRDefault="00335889" w:rsidP="00335889">
      <w:pPr>
        <w:tabs>
          <w:tab w:val="left" w:pos="6237"/>
        </w:tabs>
        <w:contextualSpacing/>
        <w:rPr>
          <w:rFonts w:cs="Times New Roman"/>
          <w:b/>
          <w:sz w:val="22"/>
          <w:szCs w:val="22"/>
        </w:rPr>
      </w:pPr>
      <w:r w:rsidRPr="008C745C">
        <w:rPr>
          <w:rFonts w:cs="Times New Roman"/>
          <w:b/>
          <w:sz w:val="22"/>
          <w:szCs w:val="22"/>
        </w:rPr>
        <w:t xml:space="preserve">Auchentoshan American Oak, </w:t>
      </w:r>
      <w:r w:rsidRPr="008C745C">
        <w:rPr>
          <w:rFonts w:cs="Times New Roman"/>
          <w:bCs/>
          <w:sz w:val="22"/>
          <w:szCs w:val="22"/>
        </w:rPr>
        <w:t>Lowland</w:t>
      </w:r>
      <w:r w:rsidRPr="008C745C">
        <w:rPr>
          <w:rFonts w:cs="Times New Roman"/>
          <w:bCs/>
          <w:sz w:val="22"/>
          <w:szCs w:val="22"/>
        </w:rPr>
        <w:tab/>
      </w:r>
      <w:r w:rsidRPr="008C745C">
        <w:rPr>
          <w:rFonts w:cs="Times New Roman"/>
          <w:bCs/>
          <w:sz w:val="22"/>
          <w:szCs w:val="22"/>
        </w:rPr>
        <w:tab/>
        <w:t>40%</w:t>
      </w:r>
      <w:r w:rsidRPr="008C745C">
        <w:rPr>
          <w:rFonts w:cs="Times New Roman"/>
          <w:bCs/>
          <w:sz w:val="22"/>
          <w:szCs w:val="22"/>
        </w:rPr>
        <w:tab/>
      </w:r>
      <w:r w:rsidRPr="008C745C">
        <w:rPr>
          <w:rFonts w:cs="Times New Roman"/>
          <w:bCs/>
          <w:sz w:val="22"/>
          <w:szCs w:val="22"/>
        </w:rPr>
        <w:tab/>
      </w:r>
      <w:r w:rsidR="008211E5">
        <w:rPr>
          <w:rFonts w:cs="Times New Roman"/>
          <w:b/>
          <w:sz w:val="22"/>
          <w:szCs w:val="22"/>
        </w:rPr>
        <w:t>7</w:t>
      </w:r>
    </w:p>
    <w:p w14:paraId="0F0992D2" w14:textId="50458A50" w:rsidR="00917BE6" w:rsidRDefault="00335889" w:rsidP="00335889">
      <w:pPr>
        <w:tabs>
          <w:tab w:val="left" w:pos="6237"/>
        </w:tabs>
        <w:contextualSpacing/>
        <w:rPr>
          <w:rFonts w:cs="Times New Roman"/>
          <w:b/>
          <w:sz w:val="22"/>
          <w:szCs w:val="22"/>
        </w:rPr>
      </w:pPr>
      <w:r w:rsidRPr="008C745C">
        <w:rPr>
          <w:rFonts w:cs="Times New Roman"/>
          <w:b/>
          <w:sz w:val="22"/>
          <w:szCs w:val="22"/>
        </w:rPr>
        <w:t>Oban 14</w:t>
      </w:r>
      <w:r w:rsidR="0008480D">
        <w:rPr>
          <w:rFonts w:cs="Times New Roman"/>
          <w:b/>
          <w:sz w:val="22"/>
          <w:szCs w:val="22"/>
        </w:rPr>
        <w:t>yr</w:t>
      </w:r>
      <w:r w:rsidRPr="008C745C">
        <w:rPr>
          <w:rFonts w:cs="Times New Roman"/>
          <w:b/>
          <w:sz w:val="22"/>
          <w:szCs w:val="22"/>
        </w:rPr>
        <w:t xml:space="preserve">, </w:t>
      </w:r>
      <w:r w:rsidRPr="008C745C">
        <w:rPr>
          <w:rFonts w:cs="Times New Roman"/>
          <w:bCs/>
          <w:sz w:val="22"/>
          <w:szCs w:val="22"/>
        </w:rPr>
        <w:t>Highland</w:t>
      </w:r>
      <w:r w:rsidRPr="008C745C">
        <w:rPr>
          <w:rFonts w:cs="Times New Roman"/>
          <w:bCs/>
          <w:sz w:val="22"/>
          <w:szCs w:val="22"/>
        </w:rPr>
        <w:tab/>
      </w:r>
      <w:r w:rsidRPr="008C745C">
        <w:rPr>
          <w:rFonts w:cs="Times New Roman"/>
          <w:bCs/>
          <w:sz w:val="22"/>
          <w:szCs w:val="22"/>
        </w:rPr>
        <w:tab/>
        <w:t>43%</w:t>
      </w:r>
      <w:r w:rsidRPr="008C745C">
        <w:rPr>
          <w:rFonts w:cs="Times New Roman"/>
          <w:bCs/>
          <w:sz w:val="22"/>
          <w:szCs w:val="22"/>
        </w:rPr>
        <w:tab/>
      </w:r>
      <w:r w:rsidRPr="008C745C">
        <w:rPr>
          <w:rFonts w:cs="Times New Roman"/>
          <w:bCs/>
          <w:sz w:val="22"/>
          <w:szCs w:val="22"/>
        </w:rPr>
        <w:tab/>
      </w:r>
      <w:r w:rsidR="000B0DB9">
        <w:rPr>
          <w:rFonts w:cs="Times New Roman"/>
          <w:b/>
          <w:sz w:val="22"/>
          <w:szCs w:val="22"/>
        </w:rPr>
        <w:t>10</w:t>
      </w:r>
      <w:r w:rsidRPr="008C745C">
        <w:rPr>
          <w:rFonts w:cs="Times New Roman"/>
          <w:bCs/>
          <w:sz w:val="22"/>
          <w:szCs w:val="22"/>
        </w:rPr>
        <w:br/>
      </w:r>
      <w:r w:rsidRPr="008C745C">
        <w:rPr>
          <w:rFonts w:cs="Times New Roman"/>
          <w:b/>
          <w:sz w:val="22"/>
          <w:szCs w:val="22"/>
        </w:rPr>
        <w:t>Macallan</w:t>
      </w:r>
      <w:r w:rsidR="0008480D">
        <w:rPr>
          <w:rFonts w:cs="Times New Roman"/>
          <w:b/>
          <w:sz w:val="22"/>
          <w:szCs w:val="22"/>
        </w:rPr>
        <w:t xml:space="preserve"> 12yr</w:t>
      </w:r>
      <w:r w:rsidRPr="008C745C">
        <w:rPr>
          <w:rFonts w:cs="Times New Roman"/>
          <w:b/>
          <w:sz w:val="22"/>
          <w:szCs w:val="22"/>
        </w:rPr>
        <w:t xml:space="preserve"> Double Cask, </w:t>
      </w:r>
      <w:r w:rsidRPr="008C745C">
        <w:rPr>
          <w:rFonts w:cs="Times New Roman"/>
          <w:bCs/>
          <w:sz w:val="22"/>
          <w:szCs w:val="22"/>
        </w:rPr>
        <w:t>Speyside</w:t>
      </w:r>
      <w:r w:rsidRPr="008C745C">
        <w:rPr>
          <w:rFonts w:cs="Times New Roman"/>
          <w:bCs/>
          <w:sz w:val="22"/>
          <w:szCs w:val="22"/>
        </w:rPr>
        <w:tab/>
      </w:r>
      <w:r w:rsidRPr="008C745C">
        <w:rPr>
          <w:rFonts w:cs="Times New Roman"/>
          <w:bCs/>
          <w:sz w:val="22"/>
          <w:szCs w:val="22"/>
        </w:rPr>
        <w:tab/>
        <w:t>40%</w:t>
      </w:r>
      <w:r w:rsidRPr="008C745C">
        <w:rPr>
          <w:rFonts w:cs="Times New Roman"/>
          <w:bCs/>
          <w:sz w:val="22"/>
          <w:szCs w:val="22"/>
        </w:rPr>
        <w:tab/>
      </w:r>
      <w:r w:rsidRPr="008C745C">
        <w:rPr>
          <w:rFonts w:cs="Times New Roman"/>
          <w:bCs/>
          <w:sz w:val="22"/>
          <w:szCs w:val="22"/>
        </w:rPr>
        <w:tab/>
      </w:r>
      <w:r w:rsidR="008211E5">
        <w:rPr>
          <w:rFonts w:cs="Times New Roman"/>
          <w:b/>
          <w:sz w:val="22"/>
          <w:szCs w:val="22"/>
        </w:rPr>
        <w:t>1</w:t>
      </w:r>
      <w:r w:rsidR="00D60AB8">
        <w:rPr>
          <w:rFonts w:cs="Times New Roman"/>
          <w:b/>
          <w:sz w:val="22"/>
          <w:szCs w:val="22"/>
        </w:rPr>
        <w:t>3</w:t>
      </w:r>
      <w:r w:rsidRPr="008C745C">
        <w:rPr>
          <w:rFonts w:cs="Times New Roman"/>
          <w:bCs/>
          <w:sz w:val="22"/>
          <w:szCs w:val="22"/>
        </w:rPr>
        <w:br/>
      </w:r>
      <w:r w:rsidR="00917BE6">
        <w:rPr>
          <w:rFonts w:cs="Times New Roman"/>
          <w:b/>
          <w:sz w:val="22"/>
          <w:szCs w:val="22"/>
        </w:rPr>
        <w:t xml:space="preserve">Macallan 12yr Sherry Cask, </w:t>
      </w:r>
      <w:r w:rsidR="00917BE6" w:rsidRPr="00917BE6">
        <w:rPr>
          <w:rFonts w:cs="Times New Roman"/>
          <w:bCs/>
          <w:sz w:val="22"/>
          <w:szCs w:val="22"/>
        </w:rPr>
        <w:t>Speyside</w:t>
      </w:r>
      <w:r w:rsidR="00917BE6">
        <w:rPr>
          <w:rFonts w:cs="Times New Roman"/>
          <w:bCs/>
          <w:sz w:val="22"/>
          <w:szCs w:val="22"/>
        </w:rPr>
        <w:tab/>
      </w:r>
      <w:r w:rsidR="00917BE6">
        <w:rPr>
          <w:rFonts w:cs="Times New Roman"/>
          <w:bCs/>
          <w:sz w:val="22"/>
          <w:szCs w:val="22"/>
        </w:rPr>
        <w:tab/>
        <w:t>40%</w:t>
      </w:r>
      <w:r w:rsidR="00917BE6">
        <w:rPr>
          <w:rFonts w:cs="Times New Roman"/>
          <w:bCs/>
          <w:sz w:val="22"/>
          <w:szCs w:val="22"/>
        </w:rPr>
        <w:tab/>
      </w:r>
      <w:r w:rsidR="00917BE6">
        <w:rPr>
          <w:rFonts w:cs="Times New Roman"/>
          <w:bCs/>
          <w:sz w:val="22"/>
          <w:szCs w:val="22"/>
        </w:rPr>
        <w:tab/>
      </w:r>
      <w:r w:rsidR="00917BE6" w:rsidRPr="00917BE6">
        <w:rPr>
          <w:rFonts w:cs="Times New Roman"/>
          <w:b/>
          <w:sz w:val="22"/>
          <w:szCs w:val="22"/>
        </w:rPr>
        <w:t>1</w:t>
      </w:r>
      <w:r w:rsidR="00D60AB8">
        <w:rPr>
          <w:rFonts w:cs="Times New Roman"/>
          <w:b/>
          <w:sz w:val="22"/>
          <w:szCs w:val="22"/>
        </w:rPr>
        <w:t>3</w:t>
      </w:r>
    </w:p>
    <w:p w14:paraId="09E7F068" w14:textId="34749460" w:rsidR="00C53AF4" w:rsidRDefault="00335889" w:rsidP="00335889">
      <w:pPr>
        <w:tabs>
          <w:tab w:val="left" w:pos="6237"/>
        </w:tabs>
        <w:contextualSpacing/>
        <w:rPr>
          <w:rFonts w:cs="Times New Roman"/>
          <w:b/>
          <w:sz w:val="22"/>
          <w:szCs w:val="22"/>
        </w:rPr>
      </w:pPr>
      <w:r w:rsidRPr="008C745C">
        <w:rPr>
          <w:rFonts w:cs="Times New Roman"/>
          <w:b/>
          <w:sz w:val="22"/>
          <w:szCs w:val="22"/>
        </w:rPr>
        <w:t xml:space="preserve">Kilkerran 12yr, </w:t>
      </w:r>
      <w:bookmarkStart w:id="4" w:name="_Hlk183259684"/>
      <w:r w:rsidRPr="008C745C">
        <w:rPr>
          <w:rFonts w:cs="Times New Roman"/>
          <w:bCs/>
          <w:sz w:val="22"/>
          <w:szCs w:val="22"/>
        </w:rPr>
        <w:t>Campbeltown</w:t>
      </w:r>
      <w:bookmarkEnd w:id="4"/>
      <w:r w:rsidRPr="008C745C">
        <w:rPr>
          <w:rFonts w:cs="Times New Roman"/>
          <w:bCs/>
          <w:sz w:val="22"/>
          <w:szCs w:val="22"/>
        </w:rPr>
        <w:tab/>
      </w:r>
      <w:r w:rsidRPr="008C745C">
        <w:rPr>
          <w:rFonts w:cs="Times New Roman"/>
          <w:bCs/>
          <w:sz w:val="22"/>
          <w:szCs w:val="22"/>
        </w:rPr>
        <w:tab/>
        <w:t>46%</w:t>
      </w:r>
      <w:r w:rsidRPr="008C745C">
        <w:rPr>
          <w:rFonts w:cs="Times New Roman"/>
          <w:bCs/>
          <w:sz w:val="22"/>
          <w:szCs w:val="22"/>
        </w:rPr>
        <w:tab/>
      </w:r>
      <w:r w:rsidRPr="008C745C">
        <w:rPr>
          <w:rFonts w:cs="Times New Roman"/>
          <w:bCs/>
          <w:sz w:val="22"/>
          <w:szCs w:val="22"/>
        </w:rPr>
        <w:tab/>
      </w:r>
      <w:r w:rsidR="008211E5">
        <w:rPr>
          <w:rFonts w:cs="Times New Roman"/>
          <w:b/>
          <w:sz w:val="22"/>
          <w:szCs w:val="22"/>
        </w:rPr>
        <w:t>1</w:t>
      </w:r>
      <w:r w:rsidR="002D454E">
        <w:rPr>
          <w:rFonts w:cs="Times New Roman"/>
          <w:b/>
          <w:sz w:val="22"/>
          <w:szCs w:val="22"/>
        </w:rPr>
        <w:t>1</w:t>
      </w:r>
      <w:r w:rsidRPr="008C745C">
        <w:rPr>
          <w:rFonts w:cs="Times New Roman"/>
          <w:bCs/>
          <w:sz w:val="22"/>
          <w:szCs w:val="22"/>
        </w:rPr>
        <w:br/>
      </w:r>
      <w:r w:rsidR="00C53AF4">
        <w:rPr>
          <w:rFonts w:cs="Times New Roman"/>
          <w:b/>
          <w:sz w:val="22"/>
          <w:szCs w:val="22"/>
        </w:rPr>
        <w:t xml:space="preserve">SpringBank 10yr, </w:t>
      </w:r>
      <w:r w:rsidR="00C53AF4" w:rsidRPr="008C745C">
        <w:rPr>
          <w:rFonts w:cs="Times New Roman"/>
          <w:bCs/>
          <w:sz w:val="22"/>
          <w:szCs w:val="22"/>
        </w:rPr>
        <w:t>Campbeltown</w:t>
      </w:r>
      <w:r w:rsidR="00C53AF4">
        <w:rPr>
          <w:rFonts w:cs="Times New Roman"/>
          <w:bCs/>
          <w:sz w:val="22"/>
          <w:szCs w:val="22"/>
        </w:rPr>
        <w:tab/>
      </w:r>
      <w:r w:rsidR="00C53AF4">
        <w:rPr>
          <w:rFonts w:cs="Times New Roman"/>
          <w:bCs/>
          <w:sz w:val="22"/>
          <w:szCs w:val="22"/>
        </w:rPr>
        <w:tab/>
        <w:t>46%</w:t>
      </w:r>
      <w:r w:rsidR="00C53AF4">
        <w:rPr>
          <w:rFonts w:cs="Times New Roman"/>
          <w:bCs/>
          <w:sz w:val="22"/>
          <w:szCs w:val="22"/>
        </w:rPr>
        <w:tab/>
      </w:r>
      <w:r w:rsidR="00C53AF4">
        <w:rPr>
          <w:rFonts w:cs="Times New Roman"/>
          <w:bCs/>
          <w:sz w:val="22"/>
          <w:szCs w:val="22"/>
        </w:rPr>
        <w:tab/>
      </w:r>
      <w:r w:rsidR="002D454E" w:rsidRPr="002D454E">
        <w:rPr>
          <w:rFonts w:cs="Times New Roman"/>
          <w:b/>
          <w:sz w:val="22"/>
          <w:szCs w:val="22"/>
        </w:rPr>
        <w:t>12</w:t>
      </w:r>
    </w:p>
    <w:p w14:paraId="39B573B4" w14:textId="7F80879D" w:rsidR="00C53AF4" w:rsidRDefault="00C53AF4" w:rsidP="00335889">
      <w:pPr>
        <w:tabs>
          <w:tab w:val="left" w:pos="6237"/>
        </w:tabs>
        <w:contextualSpacing/>
        <w:rPr>
          <w:rFonts w:cs="Times New Roman"/>
          <w:b/>
          <w:sz w:val="22"/>
          <w:szCs w:val="22"/>
        </w:rPr>
      </w:pPr>
      <w:r>
        <w:rPr>
          <w:rFonts w:cs="Times New Roman"/>
          <w:b/>
          <w:sz w:val="22"/>
          <w:szCs w:val="22"/>
        </w:rPr>
        <w:t xml:space="preserve">Springbank 15yr, </w:t>
      </w:r>
      <w:r w:rsidRPr="008C745C">
        <w:rPr>
          <w:rFonts w:cs="Times New Roman"/>
          <w:bCs/>
          <w:sz w:val="22"/>
          <w:szCs w:val="22"/>
        </w:rPr>
        <w:t>Campbeltown</w:t>
      </w:r>
      <w:r>
        <w:rPr>
          <w:rFonts w:cs="Times New Roman"/>
          <w:bCs/>
          <w:sz w:val="22"/>
          <w:szCs w:val="22"/>
        </w:rPr>
        <w:tab/>
      </w:r>
      <w:r>
        <w:rPr>
          <w:rFonts w:cs="Times New Roman"/>
          <w:bCs/>
          <w:sz w:val="22"/>
          <w:szCs w:val="22"/>
        </w:rPr>
        <w:tab/>
        <w:t>46%</w:t>
      </w:r>
      <w:r w:rsidR="002D454E">
        <w:rPr>
          <w:rFonts w:cs="Times New Roman"/>
          <w:bCs/>
          <w:sz w:val="22"/>
          <w:szCs w:val="22"/>
        </w:rPr>
        <w:tab/>
      </w:r>
      <w:r w:rsidR="002D454E">
        <w:rPr>
          <w:rFonts w:cs="Times New Roman"/>
          <w:bCs/>
          <w:sz w:val="22"/>
          <w:szCs w:val="22"/>
        </w:rPr>
        <w:tab/>
      </w:r>
      <w:r w:rsidR="002D454E" w:rsidRPr="002D454E">
        <w:rPr>
          <w:rFonts w:cs="Times New Roman"/>
          <w:b/>
          <w:sz w:val="22"/>
          <w:szCs w:val="22"/>
        </w:rPr>
        <w:t>14</w:t>
      </w:r>
    </w:p>
    <w:p w14:paraId="551E552F" w14:textId="21FE7404" w:rsidR="0008480D" w:rsidRDefault="00335889" w:rsidP="00335889">
      <w:pPr>
        <w:tabs>
          <w:tab w:val="left" w:pos="6237"/>
        </w:tabs>
        <w:contextualSpacing/>
        <w:rPr>
          <w:rFonts w:cs="Times New Roman"/>
          <w:b/>
          <w:sz w:val="24"/>
        </w:rPr>
      </w:pPr>
      <w:r w:rsidRPr="00CA4CFC">
        <w:rPr>
          <w:rFonts w:cs="Times New Roman"/>
          <w:b/>
          <w:sz w:val="22"/>
          <w:szCs w:val="22"/>
        </w:rPr>
        <w:t xml:space="preserve">Highland Park 12yr, </w:t>
      </w:r>
      <w:r w:rsidRPr="00CA4CFC">
        <w:rPr>
          <w:rFonts w:cs="Times New Roman"/>
          <w:bCs/>
          <w:sz w:val="22"/>
          <w:szCs w:val="22"/>
        </w:rPr>
        <w:t>Isle</w:t>
      </w:r>
      <w:r w:rsidRPr="00CA4CFC">
        <w:rPr>
          <w:rFonts w:cs="Times New Roman"/>
          <w:b/>
          <w:sz w:val="22"/>
          <w:szCs w:val="22"/>
        </w:rPr>
        <w:t xml:space="preserve"> </w:t>
      </w:r>
      <w:r w:rsidRPr="00CA4CFC">
        <w:rPr>
          <w:rFonts w:cs="Times New Roman"/>
          <w:bCs/>
          <w:sz w:val="22"/>
          <w:szCs w:val="22"/>
        </w:rPr>
        <w:t>of</w:t>
      </w:r>
      <w:r w:rsidRPr="00CA4CFC">
        <w:rPr>
          <w:rFonts w:cs="Times New Roman"/>
          <w:b/>
          <w:sz w:val="22"/>
          <w:szCs w:val="22"/>
        </w:rPr>
        <w:t xml:space="preserve"> </w:t>
      </w:r>
      <w:r w:rsidRPr="00CA4CFC">
        <w:rPr>
          <w:rFonts w:cs="Times New Roman"/>
          <w:bCs/>
          <w:sz w:val="22"/>
          <w:szCs w:val="22"/>
        </w:rPr>
        <w:t>Orkney</w:t>
      </w:r>
      <w:r w:rsidRPr="00CA4CFC">
        <w:rPr>
          <w:rFonts w:cs="Times New Roman"/>
          <w:bCs/>
          <w:sz w:val="22"/>
          <w:szCs w:val="22"/>
        </w:rPr>
        <w:tab/>
      </w:r>
      <w:r w:rsidRPr="00CA4CFC">
        <w:rPr>
          <w:rFonts w:cs="Times New Roman"/>
          <w:bCs/>
          <w:sz w:val="22"/>
          <w:szCs w:val="22"/>
        </w:rPr>
        <w:tab/>
        <w:t>40%</w:t>
      </w:r>
      <w:r w:rsidRPr="00CA4CFC">
        <w:rPr>
          <w:rFonts w:cs="Times New Roman"/>
          <w:bCs/>
          <w:sz w:val="22"/>
          <w:szCs w:val="22"/>
        </w:rPr>
        <w:tab/>
      </w:r>
      <w:r w:rsidRPr="00CA4CFC">
        <w:rPr>
          <w:rFonts w:cs="Times New Roman"/>
          <w:bCs/>
          <w:sz w:val="22"/>
          <w:szCs w:val="22"/>
        </w:rPr>
        <w:tab/>
      </w:r>
      <w:r w:rsidR="008211E5">
        <w:rPr>
          <w:rFonts w:cs="Times New Roman"/>
          <w:b/>
          <w:sz w:val="24"/>
        </w:rPr>
        <w:t>7</w:t>
      </w:r>
    </w:p>
    <w:p w14:paraId="74C70256" w14:textId="36BB8C30" w:rsidR="00335889" w:rsidRDefault="0008480D" w:rsidP="00335889">
      <w:pPr>
        <w:tabs>
          <w:tab w:val="left" w:pos="6237"/>
        </w:tabs>
        <w:contextualSpacing/>
        <w:rPr>
          <w:rFonts w:cs="Times New Roman"/>
          <w:b/>
          <w:sz w:val="22"/>
          <w:szCs w:val="22"/>
        </w:rPr>
      </w:pPr>
      <w:r>
        <w:rPr>
          <w:rFonts w:cs="Times New Roman"/>
          <w:b/>
          <w:sz w:val="24"/>
        </w:rPr>
        <w:t xml:space="preserve">Highland Park 18yr, </w:t>
      </w:r>
      <w:r w:rsidRPr="00CA4CFC">
        <w:rPr>
          <w:rFonts w:cs="Times New Roman"/>
          <w:bCs/>
          <w:sz w:val="22"/>
          <w:szCs w:val="22"/>
        </w:rPr>
        <w:t>Isle</w:t>
      </w:r>
      <w:r w:rsidRPr="00CA4CFC">
        <w:rPr>
          <w:rFonts w:cs="Times New Roman"/>
          <w:b/>
          <w:sz w:val="22"/>
          <w:szCs w:val="22"/>
        </w:rPr>
        <w:t xml:space="preserve"> </w:t>
      </w:r>
      <w:r w:rsidRPr="00CA4CFC">
        <w:rPr>
          <w:rFonts w:cs="Times New Roman"/>
          <w:bCs/>
          <w:sz w:val="22"/>
          <w:szCs w:val="22"/>
        </w:rPr>
        <w:t>of</w:t>
      </w:r>
      <w:r w:rsidRPr="00CA4CFC">
        <w:rPr>
          <w:rFonts w:cs="Times New Roman"/>
          <w:b/>
          <w:sz w:val="22"/>
          <w:szCs w:val="22"/>
        </w:rPr>
        <w:t xml:space="preserve"> </w:t>
      </w:r>
      <w:r w:rsidRPr="00CA4CFC">
        <w:rPr>
          <w:rFonts w:cs="Times New Roman"/>
          <w:bCs/>
          <w:sz w:val="22"/>
          <w:szCs w:val="22"/>
        </w:rPr>
        <w:t>Orkney</w:t>
      </w:r>
      <w:r w:rsidR="004250D0">
        <w:rPr>
          <w:rFonts w:cs="Times New Roman"/>
          <w:bCs/>
          <w:sz w:val="22"/>
          <w:szCs w:val="22"/>
        </w:rPr>
        <w:tab/>
      </w:r>
      <w:r w:rsidR="004250D0">
        <w:rPr>
          <w:rFonts w:cs="Times New Roman"/>
          <w:bCs/>
          <w:sz w:val="22"/>
          <w:szCs w:val="22"/>
        </w:rPr>
        <w:tab/>
        <w:t>43%</w:t>
      </w:r>
      <w:r w:rsidR="004250D0">
        <w:rPr>
          <w:rFonts w:cs="Times New Roman"/>
          <w:bCs/>
          <w:sz w:val="22"/>
          <w:szCs w:val="22"/>
        </w:rPr>
        <w:tab/>
      </w:r>
      <w:r w:rsidR="004250D0">
        <w:rPr>
          <w:rFonts w:cs="Times New Roman"/>
          <w:bCs/>
          <w:sz w:val="22"/>
          <w:szCs w:val="22"/>
        </w:rPr>
        <w:tab/>
      </w:r>
      <w:r w:rsidR="004250D0" w:rsidRPr="004250D0">
        <w:rPr>
          <w:rFonts w:cs="Times New Roman"/>
          <w:b/>
          <w:sz w:val="22"/>
          <w:szCs w:val="22"/>
        </w:rPr>
        <w:t>1</w:t>
      </w:r>
      <w:r w:rsidR="008211E5">
        <w:rPr>
          <w:rFonts w:cs="Times New Roman"/>
          <w:b/>
          <w:sz w:val="22"/>
          <w:szCs w:val="22"/>
        </w:rPr>
        <w:t>5</w:t>
      </w:r>
      <w:r w:rsidR="00335889" w:rsidRPr="00CA4CFC">
        <w:rPr>
          <w:rFonts w:cs="Times New Roman"/>
          <w:bCs/>
          <w:sz w:val="22"/>
          <w:szCs w:val="22"/>
        </w:rPr>
        <w:br/>
      </w:r>
      <w:r w:rsidR="00335889" w:rsidRPr="00CA4CFC">
        <w:rPr>
          <w:rFonts w:cs="Times New Roman"/>
          <w:b/>
          <w:sz w:val="22"/>
          <w:szCs w:val="22"/>
        </w:rPr>
        <w:t xml:space="preserve">Talisker 10yr, </w:t>
      </w:r>
      <w:r w:rsidR="00335889" w:rsidRPr="00CA4CFC">
        <w:rPr>
          <w:rFonts w:cs="Times New Roman"/>
          <w:bCs/>
          <w:sz w:val="22"/>
          <w:szCs w:val="22"/>
        </w:rPr>
        <w:t>Isle</w:t>
      </w:r>
      <w:r w:rsidR="00335889" w:rsidRPr="00CA4CFC">
        <w:rPr>
          <w:rFonts w:cs="Times New Roman"/>
          <w:b/>
          <w:sz w:val="22"/>
          <w:szCs w:val="22"/>
        </w:rPr>
        <w:t xml:space="preserve"> </w:t>
      </w:r>
      <w:r w:rsidR="00335889" w:rsidRPr="00CA4CFC">
        <w:rPr>
          <w:rFonts w:cs="Times New Roman"/>
          <w:bCs/>
          <w:sz w:val="22"/>
          <w:szCs w:val="22"/>
        </w:rPr>
        <w:t>of</w:t>
      </w:r>
      <w:r w:rsidR="00335889" w:rsidRPr="00CA4CFC">
        <w:rPr>
          <w:rFonts w:cs="Times New Roman"/>
          <w:b/>
          <w:sz w:val="22"/>
          <w:szCs w:val="22"/>
        </w:rPr>
        <w:t xml:space="preserve"> </w:t>
      </w:r>
      <w:r w:rsidR="00335889" w:rsidRPr="00CA4CFC">
        <w:rPr>
          <w:rFonts w:cs="Times New Roman"/>
          <w:bCs/>
          <w:sz w:val="22"/>
          <w:szCs w:val="22"/>
        </w:rPr>
        <w:t>Skye</w:t>
      </w:r>
      <w:r w:rsidR="00335889" w:rsidRPr="00CA4CFC">
        <w:rPr>
          <w:rFonts w:cs="Times New Roman"/>
          <w:bCs/>
          <w:sz w:val="22"/>
          <w:szCs w:val="22"/>
        </w:rPr>
        <w:tab/>
      </w:r>
      <w:r w:rsidR="00335889" w:rsidRPr="00CA4CFC">
        <w:rPr>
          <w:rFonts w:cs="Times New Roman"/>
          <w:bCs/>
          <w:sz w:val="22"/>
          <w:szCs w:val="22"/>
        </w:rPr>
        <w:tab/>
        <w:t>45.8%</w:t>
      </w:r>
      <w:r w:rsidR="00335889" w:rsidRPr="00CA4CFC">
        <w:rPr>
          <w:rFonts w:cs="Times New Roman"/>
          <w:bCs/>
          <w:sz w:val="22"/>
          <w:szCs w:val="22"/>
        </w:rPr>
        <w:tab/>
      </w:r>
      <w:r w:rsidR="00335889" w:rsidRPr="00CA4CFC">
        <w:rPr>
          <w:rFonts w:cs="Times New Roman"/>
          <w:bCs/>
          <w:sz w:val="22"/>
          <w:szCs w:val="22"/>
        </w:rPr>
        <w:tab/>
      </w:r>
      <w:r w:rsidR="00D60AB8">
        <w:rPr>
          <w:rFonts w:cs="Times New Roman"/>
          <w:b/>
          <w:sz w:val="22"/>
          <w:szCs w:val="22"/>
        </w:rPr>
        <w:t>10</w:t>
      </w:r>
      <w:r w:rsidR="00335889" w:rsidRPr="008C745C">
        <w:rPr>
          <w:rFonts w:cs="Times New Roman"/>
          <w:bCs/>
          <w:sz w:val="22"/>
          <w:szCs w:val="22"/>
        </w:rPr>
        <w:br/>
      </w:r>
      <w:r w:rsidR="00335889" w:rsidRPr="008C745C">
        <w:rPr>
          <w:rFonts w:cs="Times New Roman"/>
          <w:b/>
          <w:sz w:val="22"/>
          <w:szCs w:val="22"/>
        </w:rPr>
        <w:t xml:space="preserve">Talisker 18yr, </w:t>
      </w:r>
      <w:r w:rsidR="00335889" w:rsidRPr="008C745C">
        <w:rPr>
          <w:rFonts w:cs="Times New Roman"/>
          <w:bCs/>
          <w:sz w:val="22"/>
          <w:szCs w:val="22"/>
        </w:rPr>
        <w:t>Isle</w:t>
      </w:r>
      <w:r w:rsidR="00335889" w:rsidRPr="008C745C">
        <w:rPr>
          <w:rFonts w:cs="Times New Roman"/>
          <w:b/>
          <w:sz w:val="22"/>
          <w:szCs w:val="22"/>
        </w:rPr>
        <w:t xml:space="preserve"> </w:t>
      </w:r>
      <w:r w:rsidR="00335889" w:rsidRPr="008C745C">
        <w:rPr>
          <w:rFonts w:cs="Times New Roman"/>
          <w:bCs/>
          <w:sz w:val="22"/>
          <w:szCs w:val="22"/>
        </w:rPr>
        <w:t>of</w:t>
      </w:r>
      <w:r w:rsidR="00335889" w:rsidRPr="008C745C">
        <w:rPr>
          <w:rFonts w:cs="Times New Roman"/>
          <w:b/>
          <w:sz w:val="22"/>
          <w:szCs w:val="22"/>
        </w:rPr>
        <w:t xml:space="preserve"> </w:t>
      </w:r>
      <w:r w:rsidR="00335889" w:rsidRPr="008C745C">
        <w:rPr>
          <w:rFonts w:cs="Times New Roman"/>
          <w:bCs/>
          <w:sz w:val="22"/>
          <w:szCs w:val="22"/>
        </w:rPr>
        <w:t>Skye</w:t>
      </w:r>
      <w:r w:rsidR="00335889" w:rsidRPr="008C745C">
        <w:rPr>
          <w:rFonts w:cs="Times New Roman"/>
          <w:b/>
          <w:sz w:val="22"/>
          <w:szCs w:val="22"/>
        </w:rPr>
        <w:tab/>
      </w:r>
      <w:r w:rsidR="00335889" w:rsidRPr="008C745C">
        <w:rPr>
          <w:rFonts w:cs="Times New Roman"/>
          <w:bCs/>
          <w:sz w:val="22"/>
          <w:szCs w:val="22"/>
        </w:rPr>
        <w:tab/>
        <w:t>45.8%</w:t>
      </w:r>
      <w:r w:rsidR="00335889" w:rsidRPr="008C745C">
        <w:rPr>
          <w:rFonts w:cs="Times New Roman"/>
          <w:bCs/>
          <w:sz w:val="22"/>
          <w:szCs w:val="22"/>
        </w:rPr>
        <w:tab/>
      </w:r>
      <w:r w:rsidR="00335889" w:rsidRPr="008C745C">
        <w:rPr>
          <w:rFonts w:cs="Times New Roman"/>
          <w:bCs/>
          <w:sz w:val="22"/>
          <w:szCs w:val="22"/>
        </w:rPr>
        <w:tab/>
      </w:r>
      <w:r w:rsidR="000B0DB9">
        <w:rPr>
          <w:rFonts w:cs="Times New Roman"/>
          <w:b/>
          <w:sz w:val="22"/>
          <w:szCs w:val="22"/>
        </w:rPr>
        <w:t>20</w:t>
      </w:r>
      <w:r w:rsidR="00335889" w:rsidRPr="008C745C">
        <w:rPr>
          <w:rFonts w:cs="Times New Roman"/>
          <w:bCs/>
          <w:sz w:val="22"/>
          <w:szCs w:val="22"/>
        </w:rPr>
        <w:br/>
      </w:r>
      <w:r w:rsidR="00335889" w:rsidRPr="008C745C">
        <w:rPr>
          <w:rFonts w:cs="Times New Roman"/>
          <w:b/>
          <w:sz w:val="22"/>
          <w:szCs w:val="22"/>
        </w:rPr>
        <w:t xml:space="preserve">Ardbeg </w:t>
      </w:r>
      <w:proofErr w:type="spellStart"/>
      <w:r w:rsidR="00335889" w:rsidRPr="008C745C">
        <w:rPr>
          <w:rFonts w:cs="Times New Roman"/>
          <w:b/>
          <w:sz w:val="22"/>
          <w:szCs w:val="22"/>
        </w:rPr>
        <w:t>Uigedail</w:t>
      </w:r>
      <w:proofErr w:type="spellEnd"/>
      <w:r w:rsidR="00335889" w:rsidRPr="008C745C">
        <w:rPr>
          <w:rFonts w:cs="Times New Roman"/>
          <w:b/>
          <w:sz w:val="22"/>
          <w:szCs w:val="22"/>
        </w:rPr>
        <w:t xml:space="preserve">, </w:t>
      </w:r>
      <w:r w:rsidR="00335889" w:rsidRPr="008C745C">
        <w:rPr>
          <w:rFonts w:cs="Times New Roman"/>
          <w:bCs/>
          <w:sz w:val="22"/>
          <w:szCs w:val="22"/>
        </w:rPr>
        <w:t>Islay</w:t>
      </w:r>
      <w:r w:rsidR="00335889" w:rsidRPr="008C745C">
        <w:rPr>
          <w:rFonts w:cs="Times New Roman"/>
          <w:bCs/>
          <w:sz w:val="22"/>
          <w:szCs w:val="22"/>
        </w:rPr>
        <w:tab/>
      </w:r>
      <w:r w:rsidR="00335889" w:rsidRPr="008C745C">
        <w:rPr>
          <w:rFonts w:cs="Times New Roman"/>
          <w:bCs/>
          <w:sz w:val="22"/>
          <w:szCs w:val="22"/>
        </w:rPr>
        <w:tab/>
        <w:t>54.3%</w:t>
      </w:r>
      <w:r w:rsidR="00335889" w:rsidRPr="008C745C">
        <w:rPr>
          <w:rFonts w:cs="Times New Roman"/>
          <w:bCs/>
          <w:sz w:val="22"/>
          <w:szCs w:val="22"/>
        </w:rPr>
        <w:tab/>
      </w:r>
      <w:r w:rsidR="00A97589">
        <w:rPr>
          <w:rFonts w:cs="Times New Roman"/>
          <w:bCs/>
          <w:sz w:val="22"/>
          <w:szCs w:val="22"/>
        </w:rPr>
        <w:tab/>
      </w:r>
      <w:r w:rsidR="00A97589" w:rsidRPr="00A97589">
        <w:rPr>
          <w:rFonts w:cs="Times New Roman"/>
          <w:b/>
          <w:sz w:val="22"/>
          <w:szCs w:val="22"/>
        </w:rPr>
        <w:t>10</w:t>
      </w:r>
      <w:r w:rsidR="00335889" w:rsidRPr="008C745C">
        <w:rPr>
          <w:rFonts w:cs="Times New Roman"/>
          <w:bCs/>
          <w:sz w:val="22"/>
          <w:szCs w:val="22"/>
        </w:rPr>
        <w:br/>
      </w:r>
      <w:r w:rsidR="00335889" w:rsidRPr="008C745C">
        <w:rPr>
          <w:rFonts w:cs="Times New Roman"/>
          <w:b/>
          <w:sz w:val="22"/>
          <w:szCs w:val="22"/>
        </w:rPr>
        <w:t xml:space="preserve">Lagavulin 16yr, </w:t>
      </w:r>
      <w:r w:rsidR="00335889" w:rsidRPr="008C745C">
        <w:rPr>
          <w:rFonts w:cs="Times New Roman"/>
          <w:bCs/>
          <w:sz w:val="22"/>
          <w:szCs w:val="22"/>
        </w:rPr>
        <w:t>Islay</w:t>
      </w:r>
      <w:r w:rsidR="00335889" w:rsidRPr="008C745C">
        <w:rPr>
          <w:rFonts w:cs="Times New Roman"/>
          <w:bCs/>
          <w:sz w:val="22"/>
          <w:szCs w:val="22"/>
        </w:rPr>
        <w:tab/>
      </w:r>
      <w:r w:rsidR="00335889" w:rsidRPr="008C745C">
        <w:rPr>
          <w:rFonts w:cs="Times New Roman"/>
          <w:bCs/>
          <w:sz w:val="22"/>
          <w:szCs w:val="22"/>
        </w:rPr>
        <w:tab/>
        <w:t>46%</w:t>
      </w:r>
      <w:r w:rsidR="00335889" w:rsidRPr="008C745C">
        <w:rPr>
          <w:rFonts w:cs="Times New Roman"/>
          <w:bCs/>
          <w:sz w:val="22"/>
          <w:szCs w:val="22"/>
        </w:rPr>
        <w:tab/>
      </w:r>
      <w:r w:rsidR="00335889" w:rsidRPr="008C745C">
        <w:rPr>
          <w:rFonts w:cs="Times New Roman"/>
          <w:bCs/>
          <w:sz w:val="22"/>
          <w:szCs w:val="22"/>
        </w:rPr>
        <w:tab/>
      </w:r>
      <w:r w:rsidR="00D60AB8">
        <w:rPr>
          <w:rFonts w:cs="Times New Roman"/>
          <w:b/>
          <w:sz w:val="22"/>
          <w:szCs w:val="22"/>
        </w:rPr>
        <w:t>11</w:t>
      </w:r>
    </w:p>
    <w:p w14:paraId="5DE58D2C" w14:textId="308E54DD" w:rsidR="001F6A10" w:rsidRDefault="001F6A10" w:rsidP="00335889">
      <w:pPr>
        <w:tabs>
          <w:tab w:val="left" w:pos="6237"/>
        </w:tabs>
        <w:contextualSpacing/>
        <w:rPr>
          <w:rFonts w:cs="Times New Roman"/>
          <w:b/>
          <w:sz w:val="22"/>
          <w:szCs w:val="22"/>
        </w:rPr>
      </w:pPr>
      <w:r>
        <w:rPr>
          <w:rFonts w:cs="Times New Roman"/>
          <w:b/>
          <w:sz w:val="22"/>
          <w:szCs w:val="22"/>
        </w:rPr>
        <w:t xml:space="preserve">Laphroaig Quarter Cask, </w:t>
      </w:r>
      <w:r w:rsidRPr="008C745C">
        <w:rPr>
          <w:rFonts w:cs="Times New Roman"/>
          <w:bCs/>
          <w:sz w:val="22"/>
          <w:szCs w:val="22"/>
        </w:rPr>
        <w:t>Islay</w:t>
      </w:r>
      <w:r>
        <w:rPr>
          <w:rFonts w:cs="Times New Roman"/>
          <w:bCs/>
          <w:sz w:val="22"/>
          <w:szCs w:val="22"/>
        </w:rPr>
        <w:tab/>
      </w:r>
      <w:r>
        <w:rPr>
          <w:rFonts w:cs="Times New Roman"/>
          <w:bCs/>
          <w:sz w:val="22"/>
          <w:szCs w:val="22"/>
        </w:rPr>
        <w:tab/>
        <w:t>48%</w:t>
      </w:r>
      <w:r>
        <w:rPr>
          <w:rFonts w:cs="Times New Roman"/>
          <w:bCs/>
          <w:sz w:val="22"/>
          <w:szCs w:val="22"/>
        </w:rPr>
        <w:tab/>
      </w:r>
      <w:r>
        <w:rPr>
          <w:rFonts w:cs="Times New Roman"/>
          <w:bCs/>
          <w:sz w:val="22"/>
          <w:szCs w:val="22"/>
        </w:rPr>
        <w:tab/>
      </w:r>
      <w:r w:rsidR="00D60AB8">
        <w:rPr>
          <w:rFonts w:cs="Times New Roman"/>
          <w:b/>
          <w:sz w:val="22"/>
          <w:szCs w:val="22"/>
        </w:rPr>
        <w:t>9</w:t>
      </w:r>
    </w:p>
    <w:p w14:paraId="0994E961" w14:textId="6F73BFAA" w:rsidR="009E29CD" w:rsidRDefault="00631A24" w:rsidP="00CD2D11">
      <w:pPr>
        <w:tabs>
          <w:tab w:val="left" w:pos="6237"/>
        </w:tabs>
        <w:contextualSpacing/>
        <w:rPr>
          <w:rFonts w:cs="Times New Roman"/>
          <w:b/>
          <w:sz w:val="22"/>
          <w:szCs w:val="22"/>
        </w:rPr>
      </w:pPr>
      <w:r>
        <w:rPr>
          <w:rFonts w:cs="Times New Roman"/>
          <w:b/>
          <w:sz w:val="22"/>
          <w:szCs w:val="22"/>
        </w:rPr>
        <w:t xml:space="preserve">Balvenie 14yr Caribbean Cask, </w:t>
      </w:r>
      <w:r>
        <w:rPr>
          <w:rFonts w:cs="Times New Roman"/>
          <w:bCs/>
          <w:sz w:val="22"/>
          <w:szCs w:val="22"/>
        </w:rPr>
        <w:t>Speyside                                                43%</w:t>
      </w:r>
      <w:r w:rsidR="00CD2D11">
        <w:rPr>
          <w:rFonts w:cs="Times New Roman"/>
          <w:bCs/>
          <w:sz w:val="22"/>
          <w:szCs w:val="22"/>
        </w:rPr>
        <w:t xml:space="preserve">                  </w:t>
      </w:r>
      <w:r w:rsidR="00574518">
        <w:rPr>
          <w:rFonts w:cs="Times New Roman"/>
          <w:bCs/>
          <w:sz w:val="22"/>
          <w:szCs w:val="22"/>
        </w:rPr>
        <w:tab/>
      </w:r>
      <w:r w:rsidR="008211E5">
        <w:rPr>
          <w:rFonts w:cs="Times New Roman"/>
          <w:b/>
          <w:sz w:val="22"/>
          <w:szCs w:val="22"/>
        </w:rPr>
        <w:t>1</w:t>
      </w:r>
      <w:r w:rsidR="00A97589">
        <w:rPr>
          <w:rFonts w:cs="Times New Roman"/>
          <w:b/>
          <w:sz w:val="22"/>
          <w:szCs w:val="22"/>
        </w:rPr>
        <w:t>1</w:t>
      </w:r>
    </w:p>
    <w:p w14:paraId="07AD000C" w14:textId="43A9116D" w:rsidR="00DC32A0" w:rsidRDefault="00DC32A0" w:rsidP="00CD2D11">
      <w:pPr>
        <w:tabs>
          <w:tab w:val="left" w:pos="6237"/>
        </w:tabs>
        <w:contextualSpacing/>
        <w:rPr>
          <w:rFonts w:cs="Times New Roman"/>
          <w:b/>
          <w:sz w:val="22"/>
          <w:szCs w:val="22"/>
        </w:rPr>
      </w:pPr>
      <w:r>
        <w:rPr>
          <w:rFonts w:cs="Times New Roman"/>
          <w:b/>
          <w:sz w:val="22"/>
          <w:szCs w:val="22"/>
        </w:rPr>
        <w:t>Bowmore 15yr</w:t>
      </w:r>
      <w:r w:rsidR="007747FD">
        <w:rPr>
          <w:rFonts w:cs="Times New Roman"/>
          <w:b/>
          <w:sz w:val="22"/>
          <w:szCs w:val="22"/>
        </w:rPr>
        <w:t xml:space="preserve">, </w:t>
      </w:r>
      <w:r w:rsidR="007747FD" w:rsidRPr="007747FD">
        <w:rPr>
          <w:rFonts w:cs="Times New Roman"/>
          <w:bCs/>
          <w:sz w:val="22"/>
          <w:szCs w:val="22"/>
        </w:rPr>
        <w:t>Islay</w:t>
      </w:r>
      <w:r>
        <w:rPr>
          <w:rFonts w:cs="Times New Roman"/>
          <w:b/>
          <w:sz w:val="22"/>
          <w:szCs w:val="22"/>
        </w:rPr>
        <w:tab/>
      </w:r>
      <w:r>
        <w:rPr>
          <w:rFonts w:cs="Times New Roman"/>
          <w:b/>
          <w:sz w:val="22"/>
          <w:szCs w:val="22"/>
        </w:rPr>
        <w:tab/>
      </w:r>
      <w:r w:rsidRPr="00DC32A0">
        <w:rPr>
          <w:rFonts w:cs="Times New Roman"/>
          <w:bCs/>
          <w:sz w:val="22"/>
          <w:szCs w:val="22"/>
        </w:rPr>
        <w:t>43%</w:t>
      </w:r>
      <w:r>
        <w:rPr>
          <w:rFonts w:cs="Times New Roman"/>
          <w:bCs/>
          <w:sz w:val="22"/>
          <w:szCs w:val="22"/>
        </w:rPr>
        <w:tab/>
      </w:r>
      <w:r>
        <w:rPr>
          <w:rFonts w:cs="Times New Roman"/>
          <w:bCs/>
          <w:sz w:val="22"/>
          <w:szCs w:val="22"/>
        </w:rPr>
        <w:tab/>
      </w:r>
      <w:r w:rsidR="00D60AB8">
        <w:rPr>
          <w:rFonts w:cs="Times New Roman"/>
          <w:b/>
          <w:sz w:val="22"/>
          <w:szCs w:val="22"/>
        </w:rPr>
        <w:t>10</w:t>
      </w:r>
    </w:p>
    <w:p w14:paraId="50A61C68" w14:textId="54B025F3" w:rsidR="008211E5" w:rsidRDefault="008211E5" w:rsidP="00CD2D11">
      <w:pPr>
        <w:tabs>
          <w:tab w:val="left" w:pos="6237"/>
        </w:tabs>
        <w:contextualSpacing/>
        <w:rPr>
          <w:rFonts w:cs="Times New Roman"/>
          <w:b/>
          <w:sz w:val="22"/>
          <w:szCs w:val="22"/>
        </w:rPr>
      </w:pPr>
      <w:r>
        <w:rPr>
          <w:rFonts w:cs="Times New Roman"/>
          <w:b/>
          <w:sz w:val="22"/>
          <w:szCs w:val="22"/>
        </w:rPr>
        <w:t xml:space="preserve">Nc’ Nean, </w:t>
      </w:r>
      <w:r w:rsidRPr="008211E5">
        <w:rPr>
          <w:rFonts w:cs="Times New Roman"/>
          <w:bCs/>
          <w:sz w:val="22"/>
          <w:szCs w:val="22"/>
        </w:rPr>
        <w:t>Highlands</w:t>
      </w:r>
      <w:r>
        <w:rPr>
          <w:rFonts w:cs="Times New Roman"/>
          <w:bCs/>
          <w:sz w:val="22"/>
          <w:szCs w:val="22"/>
        </w:rPr>
        <w:tab/>
      </w:r>
      <w:r>
        <w:rPr>
          <w:rFonts w:cs="Times New Roman"/>
          <w:bCs/>
          <w:sz w:val="22"/>
          <w:szCs w:val="22"/>
        </w:rPr>
        <w:tab/>
        <w:t>42%</w:t>
      </w:r>
      <w:r>
        <w:rPr>
          <w:rFonts w:cs="Times New Roman"/>
          <w:bCs/>
          <w:sz w:val="22"/>
          <w:szCs w:val="22"/>
        </w:rPr>
        <w:tab/>
      </w:r>
      <w:r>
        <w:rPr>
          <w:rFonts w:cs="Times New Roman"/>
          <w:bCs/>
          <w:sz w:val="22"/>
          <w:szCs w:val="22"/>
        </w:rPr>
        <w:tab/>
      </w:r>
      <w:r w:rsidR="00A97589">
        <w:rPr>
          <w:rFonts w:cs="Times New Roman"/>
          <w:b/>
          <w:sz w:val="22"/>
          <w:szCs w:val="22"/>
        </w:rPr>
        <w:t>10</w:t>
      </w:r>
    </w:p>
    <w:p w14:paraId="62EDC4EE" w14:textId="5828B0B4" w:rsidR="00B141C2" w:rsidRDefault="00B141C2" w:rsidP="00CD2D11">
      <w:pPr>
        <w:tabs>
          <w:tab w:val="left" w:pos="6237"/>
        </w:tabs>
        <w:contextualSpacing/>
        <w:rPr>
          <w:rFonts w:cs="Times New Roman"/>
          <w:b/>
          <w:sz w:val="22"/>
          <w:szCs w:val="22"/>
        </w:rPr>
      </w:pPr>
      <w:proofErr w:type="spellStart"/>
      <w:r>
        <w:rPr>
          <w:rFonts w:cs="Times New Roman"/>
          <w:b/>
          <w:sz w:val="22"/>
          <w:szCs w:val="22"/>
        </w:rPr>
        <w:t>Glenfarclas</w:t>
      </w:r>
      <w:proofErr w:type="spellEnd"/>
      <w:r>
        <w:rPr>
          <w:rFonts w:cs="Times New Roman"/>
          <w:b/>
          <w:sz w:val="22"/>
          <w:szCs w:val="22"/>
        </w:rPr>
        <w:t xml:space="preserve"> 25yr, </w:t>
      </w:r>
      <w:r>
        <w:rPr>
          <w:rFonts w:cs="Times New Roman"/>
          <w:bCs/>
          <w:sz w:val="22"/>
          <w:szCs w:val="22"/>
        </w:rPr>
        <w:t>Highlands</w:t>
      </w:r>
      <w:r>
        <w:rPr>
          <w:rFonts w:cs="Times New Roman"/>
          <w:bCs/>
          <w:sz w:val="22"/>
          <w:szCs w:val="22"/>
        </w:rPr>
        <w:tab/>
      </w:r>
      <w:r>
        <w:rPr>
          <w:rFonts w:cs="Times New Roman"/>
          <w:bCs/>
          <w:sz w:val="22"/>
          <w:szCs w:val="22"/>
        </w:rPr>
        <w:tab/>
        <w:t>43%</w:t>
      </w:r>
      <w:r>
        <w:rPr>
          <w:rFonts w:cs="Times New Roman"/>
          <w:bCs/>
          <w:sz w:val="22"/>
          <w:szCs w:val="22"/>
        </w:rPr>
        <w:tab/>
      </w:r>
      <w:r>
        <w:rPr>
          <w:rFonts w:cs="Times New Roman"/>
          <w:bCs/>
          <w:sz w:val="22"/>
          <w:szCs w:val="22"/>
        </w:rPr>
        <w:tab/>
      </w:r>
      <w:r w:rsidR="00C851B1" w:rsidRPr="00C851B1">
        <w:rPr>
          <w:rFonts w:cs="Times New Roman"/>
          <w:b/>
          <w:sz w:val="22"/>
          <w:szCs w:val="22"/>
        </w:rPr>
        <w:t>2</w:t>
      </w:r>
      <w:r w:rsidR="000B0DB9">
        <w:rPr>
          <w:rFonts w:cs="Times New Roman"/>
          <w:b/>
          <w:sz w:val="22"/>
          <w:szCs w:val="22"/>
        </w:rPr>
        <w:t>3</w:t>
      </w:r>
    </w:p>
    <w:p w14:paraId="02DF8167" w14:textId="22AE7711" w:rsidR="00C53AF4" w:rsidRPr="00C53AF4" w:rsidRDefault="003E5550" w:rsidP="00CD2D11">
      <w:pPr>
        <w:tabs>
          <w:tab w:val="left" w:pos="6237"/>
        </w:tabs>
        <w:contextualSpacing/>
        <w:rPr>
          <w:rFonts w:cs="Times New Roman"/>
          <w:b/>
          <w:sz w:val="22"/>
          <w:szCs w:val="22"/>
        </w:rPr>
      </w:pPr>
      <w:r>
        <w:rPr>
          <w:rFonts w:cs="Times New Roman"/>
          <w:b/>
          <w:sz w:val="22"/>
          <w:szCs w:val="22"/>
        </w:rPr>
        <w:t xml:space="preserve">Glenrothes 18yr, </w:t>
      </w:r>
      <w:r w:rsidRPr="003E5550">
        <w:rPr>
          <w:rFonts w:cs="Times New Roman"/>
          <w:bCs/>
          <w:sz w:val="22"/>
          <w:szCs w:val="22"/>
        </w:rPr>
        <w:t>Speyside</w:t>
      </w:r>
      <w:r>
        <w:rPr>
          <w:rFonts w:cs="Times New Roman"/>
          <w:bCs/>
          <w:sz w:val="22"/>
          <w:szCs w:val="22"/>
        </w:rPr>
        <w:tab/>
      </w:r>
      <w:r>
        <w:rPr>
          <w:rFonts w:cs="Times New Roman"/>
          <w:bCs/>
          <w:sz w:val="22"/>
          <w:szCs w:val="22"/>
        </w:rPr>
        <w:tab/>
        <w:t>43%</w:t>
      </w:r>
      <w:r>
        <w:rPr>
          <w:rFonts w:cs="Times New Roman"/>
          <w:bCs/>
          <w:sz w:val="22"/>
          <w:szCs w:val="22"/>
        </w:rPr>
        <w:tab/>
      </w:r>
      <w:r>
        <w:rPr>
          <w:rFonts w:cs="Times New Roman"/>
          <w:bCs/>
          <w:sz w:val="22"/>
          <w:szCs w:val="22"/>
        </w:rPr>
        <w:tab/>
      </w:r>
      <w:r w:rsidRPr="003E5550">
        <w:rPr>
          <w:rFonts w:cs="Times New Roman"/>
          <w:b/>
          <w:sz w:val="22"/>
          <w:szCs w:val="22"/>
        </w:rPr>
        <w:t>1</w:t>
      </w:r>
      <w:r>
        <w:rPr>
          <w:rFonts w:cs="Times New Roman"/>
          <w:b/>
          <w:sz w:val="22"/>
          <w:szCs w:val="22"/>
        </w:rPr>
        <w:t>9</w:t>
      </w:r>
    </w:p>
    <w:p w14:paraId="49BD13FC" w14:textId="77777777" w:rsidR="009E29CD" w:rsidRDefault="009E29CD" w:rsidP="00335889">
      <w:pPr>
        <w:tabs>
          <w:tab w:val="left" w:pos="6237"/>
        </w:tabs>
        <w:contextualSpacing/>
        <w:jc w:val="center"/>
        <w:rPr>
          <w:b/>
          <w:sz w:val="10"/>
          <w:szCs w:val="10"/>
        </w:rPr>
      </w:pPr>
    </w:p>
    <w:p w14:paraId="30270D3C" w14:textId="77777777" w:rsidR="00B141C2" w:rsidRDefault="00B141C2" w:rsidP="00335889">
      <w:pPr>
        <w:tabs>
          <w:tab w:val="left" w:pos="6237"/>
        </w:tabs>
        <w:contextualSpacing/>
        <w:jc w:val="center"/>
        <w:rPr>
          <w:b/>
          <w:sz w:val="10"/>
          <w:szCs w:val="10"/>
        </w:rPr>
      </w:pPr>
    </w:p>
    <w:p w14:paraId="04D93F0E" w14:textId="77777777" w:rsidR="00B141C2" w:rsidRDefault="00B141C2" w:rsidP="00335889">
      <w:pPr>
        <w:tabs>
          <w:tab w:val="left" w:pos="6237"/>
        </w:tabs>
        <w:contextualSpacing/>
        <w:jc w:val="center"/>
        <w:rPr>
          <w:b/>
          <w:sz w:val="10"/>
          <w:szCs w:val="10"/>
        </w:rPr>
      </w:pPr>
    </w:p>
    <w:p w14:paraId="57443D70" w14:textId="77777777" w:rsidR="00B141C2" w:rsidRPr="00DC32A0" w:rsidRDefault="00B141C2" w:rsidP="00335889">
      <w:pPr>
        <w:tabs>
          <w:tab w:val="left" w:pos="6237"/>
        </w:tabs>
        <w:contextualSpacing/>
        <w:jc w:val="center"/>
        <w:rPr>
          <w:b/>
          <w:sz w:val="10"/>
          <w:szCs w:val="10"/>
        </w:rPr>
      </w:pPr>
    </w:p>
    <w:p w14:paraId="1F5AA8AE" w14:textId="251504BA" w:rsidR="00335889" w:rsidRDefault="00DC32A0" w:rsidP="00DC32A0">
      <w:pPr>
        <w:tabs>
          <w:tab w:val="left" w:pos="7088"/>
        </w:tabs>
        <w:contextualSpacing/>
        <w:rPr>
          <w:b/>
          <w:sz w:val="28"/>
          <w:szCs w:val="28"/>
          <w:u w:val="single"/>
        </w:rPr>
      </w:pPr>
      <w:r w:rsidRPr="00DC32A0">
        <w:rPr>
          <w:b/>
          <w:sz w:val="28"/>
          <w:szCs w:val="28"/>
        </w:rPr>
        <w:t xml:space="preserve">                                          </w:t>
      </w:r>
      <w:r w:rsidR="00335889">
        <w:rPr>
          <w:b/>
          <w:sz w:val="28"/>
          <w:szCs w:val="28"/>
          <w:u w:val="single"/>
        </w:rPr>
        <w:t>English W</w:t>
      </w:r>
      <w:r w:rsidR="00335889" w:rsidRPr="009C3825">
        <w:rPr>
          <w:b/>
          <w:sz w:val="28"/>
          <w:szCs w:val="28"/>
          <w:u w:val="single"/>
        </w:rPr>
        <w:t>hisky – 25ml</w:t>
      </w:r>
    </w:p>
    <w:p w14:paraId="7405D0DB" w14:textId="77777777" w:rsidR="00335889" w:rsidRDefault="00335889" w:rsidP="00335889">
      <w:pPr>
        <w:ind w:right="-188"/>
        <w:rPr>
          <w:rFonts w:cs="Times New Roman"/>
          <w:b/>
          <w:bCs/>
        </w:rPr>
      </w:pPr>
    </w:p>
    <w:p w14:paraId="1E2A63DC" w14:textId="7BA3CA61" w:rsidR="00335889" w:rsidRPr="008C745C" w:rsidRDefault="00335889" w:rsidP="00335889">
      <w:pPr>
        <w:ind w:right="-188"/>
        <w:rPr>
          <w:rFonts w:cs="Times New Roman"/>
          <w:b/>
          <w:bCs/>
          <w:sz w:val="22"/>
          <w:szCs w:val="22"/>
        </w:rPr>
      </w:pPr>
      <w:r w:rsidRPr="008C745C">
        <w:rPr>
          <w:rFonts w:cs="Times New Roman"/>
          <w:b/>
          <w:bCs/>
          <w:sz w:val="22"/>
          <w:szCs w:val="22"/>
        </w:rPr>
        <w:t xml:space="preserve">Circumstance Barley, </w:t>
      </w:r>
      <w:r w:rsidRPr="008C745C">
        <w:rPr>
          <w:rFonts w:cs="Times New Roman"/>
          <w:sz w:val="22"/>
          <w:szCs w:val="22"/>
        </w:rPr>
        <w:t>Bristol, Single Malt</w:t>
      </w:r>
      <w:r w:rsidRPr="008C745C">
        <w:rPr>
          <w:rFonts w:cs="Times New Roman"/>
          <w:sz w:val="22"/>
          <w:szCs w:val="22"/>
        </w:rPr>
        <w:tab/>
      </w:r>
      <w:r w:rsidRPr="008C745C">
        <w:rPr>
          <w:rFonts w:cs="Times New Roman"/>
          <w:sz w:val="22"/>
          <w:szCs w:val="22"/>
        </w:rPr>
        <w:tab/>
      </w:r>
      <w:r w:rsidRPr="008C745C">
        <w:rPr>
          <w:rFonts w:cs="Times New Roman"/>
          <w:sz w:val="22"/>
          <w:szCs w:val="22"/>
        </w:rPr>
        <w:tab/>
      </w:r>
      <w:r w:rsidRPr="008C745C">
        <w:rPr>
          <w:rFonts w:cs="Times New Roman"/>
          <w:sz w:val="22"/>
          <w:szCs w:val="22"/>
        </w:rPr>
        <w:tab/>
        <w:t>43%</w:t>
      </w:r>
      <w:r w:rsidRPr="008C745C">
        <w:rPr>
          <w:rFonts w:cs="Times New Roman"/>
          <w:sz w:val="22"/>
          <w:szCs w:val="22"/>
        </w:rPr>
        <w:tab/>
      </w:r>
      <w:r w:rsidRPr="008C745C">
        <w:rPr>
          <w:rFonts w:cs="Times New Roman"/>
          <w:sz w:val="22"/>
          <w:szCs w:val="22"/>
        </w:rPr>
        <w:tab/>
      </w:r>
      <w:r w:rsidRPr="008C745C">
        <w:rPr>
          <w:rFonts w:cs="Times New Roman"/>
          <w:b/>
          <w:bCs/>
          <w:sz w:val="22"/>
          <w:szCs w:val="22"/>
        </w:rPr>
        <w:t>6</w:t>
      </w:r>
      <w:r w:rsidR="00723344">
        <w:rPr>
          <w:rFonts w:cs="Times New Roman"/>
          <w:b/>
          <w:bCs/>
          <w:sz w:val="22"/>
          <w:szCs w:val="22"/>
        </w:rPr>
        <w:t>.5</w:t>
      </w:r>
      <w:r w:rsidRPr="008C745C">
        <w:rPr>
          <w:rFonts w:cs="Times New Roman"/>
          <w:sz w:val="22"/>
          <w:szCs w:val="22"/>
        </w:rPr>
        <w:br/>
      </w:r>
      <w:r w:rsidRPr="008C745C">
        <w:rPr>
          <w:rFonts w:cs="Times New Roman"/>
          <w:b/>
          <w:bCs/>
          <w:sz w:val="22"/>
          <w:szCs w:val="22"/>
        </w:rPr>
        <w:t xml:space="preserve">Circumstance Wheat, </w:t>
      </w:r>
      <w:r w:rsidRPr="008C745C">
        <w:rPr>
          <w:rFonts w:cs="Times New Roman"/>
          <w:sz w:val="22"/>
          <w:szCs w:val="22"/>
        </w:rPr>
        <w:t>Bristol, Single Grain</w:t>
      </w:r>
      <w:r w:rsidRPr="008C745C">
        <w:rPr>
          <w:rFonts w:cs="Times New Roman"/>
          <w:sz w:val="22"/>
          <w:szCs w:val="22"/>
        </w:rPr>
        <w:tab/>
      </w:r>
      <w:r w:rsidRPr="008C745C">
        <w:rPr>
          <w:rFonts w:cs="Times New Roman"/>
          <w:sz w:val="22"/>
          <w:szCs w:val="22"/>
        </w:rPr>
        <w:tab/>
      </w:r>
      <w:r w:rsidRPr="008C745C">
        <w:rPr>
          <w:rFonts w:cs="Times New Roman"/>
          <w:sz w:val="22"/>
          <w:szCs w:val="22"/>
        </w:rPr>
        <w:tab/>
      </w:r>
      <w:r w:rsidRPr="008C745C">
        <w:rPr>
          <w:rFonts w:cs="Times New Roman"/>
          <w:sz w:val="22"/>
          <w:szCs w:val="22"/>
        </w:rPr>
        <w:tab/>
        <w:t>48%</w:t>
      </w:r>
      <w:r w:rsidRPr="008C745C">
        <w:rPr>
          <w:rFonts w:cs="Times New Roman"/>
          <w:sz w:val="22"/>
          <w:szCs w:val="22"/>
        </w:rPr>
        <w:tab/>
      </w:r>
      <w:r w:rsidRPr="008C745C">
        <w:rPr>
          <w:rFonts w:cs="Times New Roman"/>
          <w:sz w:val="22"/>
          <w:szCs w:val="22"/>
        </w:rPr>
        <w:tab/>
      </w:r>
      <w:r w:rsidRPr="008C745C">
        <w:rPr>
          <w:rFonts w:cs="Times New Roman"/>
          <w:b/>
          <w:bCs/>
          <w:sz w:val="22"/>
          <w:szCs w:val="22"/>
        </w:rPr>
        <w:t>8</w:t>
      </w:r>
      <w:r w:rsidR="00723344">
        <w:rPr>
          <w:rFonts w:cs="Times New Roman"/>
          <w:b/>
          <w:bCs/>
          <w:sz w:val="22"/>
          <w:szCs w:val="22"/>
        </w:rPr>
        <w:t>.5</w:t>
      </w:r>
    </w:p>
    <w:p w14:paraId="5B45C3F7" w14:textId="0E54F263" w:rsidR="00335889" w:rsidRPr="008C745C" w:rsidRDefault="00335889" w:rsidP="00335889">
      <w:pPr>
        <w:ind w:right="-188"/>
        <w:rPr>
          <w:rFonts w:cs="Times New Roman"/>
          <w:b/>
          <w:bCs/>
          <w:sz w:val="22"/>
          <w:szCs w:val="22"/>
        </w:rPr>
      </w:pPr>
      <w:r w:rsidRPr="008C745C">
        <w:rPr>
          <w:rFonts w:cs="Times New Roman"/>
          <w:b/>
          <w:bCs/>
          <w:sz w:val="22"/>
          <w:szCs w:val="22"/>
        </w:rPr>
        <w:t xml:space="preserve">Cotswold Signature, </w:t>
      </w:r>
      <w:r w:rsidRPr="008C745C">
        <w:rPr>
          <w:rFonts w:cs="Times New Roman"/>
          <w:sz w:val="22"/>
          <w:szCs w:val="22"/>
        </w:rPr>
        <w:t>Cotswold, Single Malt</w:t>
      </w:r>
      <w:r w:rsidR="00641C7C">
        <w:rPr>
          <w:rFonts w:cs="Times New Roman"/>
          <w:sz w:val="22"/>
          <w:szCs w:val="22"/>
        </w:rPr>
        <w:tab/>
      </w:r>
      <w:r w:rsidR="00641C7C" w:rsidRPr="008C745C">
        <w:rPr>
          <w:rFonts w:cs="Times New Roman"/>
          <w:sz w:val="22"/>
          <w:szCs w:val="22"/>
        </w:rPr>
        <w:tab/>
      </w:r>
      <w:r w:rsidRPr="008C745C">
        <w:rPr>
          <w:rFonts w:cs="Times New Roman"/>
          <w:sz w:val="22"/>
          <w:szCs w:val="22"/>
        </w:rPr>
        <w:tab/>
      </w:r>
      <w:r w:rsidRPr="008C745C">
        <w:rPr>
          <w:rFonts w:cs="Times New Roman"/>
          <w:sz w:val="22"/>
          <w:szCs w:val="22"/>
        </w:rPr>
        <w:tab/>
        <w:t>46%</w:t>
      </w:r>
      <w:r w:rsidRPr="008C745C">
        <w:rPr>
          <w:rFonts w:cs="Times New Roman"/>
          <w:sz w:val="22"/>
          <w:szCs w:val="22"/>
        </w:rPr>
        <w:tab/>
      </w:r>
      <w:r w:rsidRPr="008C745C">
        <w:rPr>
          <w:rFonts w:cs="Times New Roman"/>
          <w:sz w:val="22"/>
          <w:szCs w:val="22"/>
        </w:rPr>
        <w:tab/>
      </w:r>
      <w:r w:rsidR="00441426">
        <w:rPr>
          <w:rFonts w:cs="Times New Roman"/>
          <w:b/>
          <w:bCs/>
          <w:sz w:val="22"/>
          <w:szCs w:val="22"/>
        </w:rPr>
        <w:t>8</w:t>
      </w:r>
      <w:r w:rsidRPr="008C745C">
        <w:rPr>
          <w:rFonts w:cs="Times New Roman"/>
          <w:sz w:val="22"/>
          <w:szCs w:val="22"/>
        </w:rPr>
        <w:br/>
      </w:r>
      <w:r w:rsidRPr="008C745C">
        <w:rPr>
          <w:rFonts w:cs="Times New Roman"/>
          <w:b/>
          <w:bCs/>
          <w:sz w:val="22"/>
          <w:szCs w:val="22"/>
        </w:rPr>
        <w:t xml:space="preserve">Cotswold Bourbon Cask, </w:t>
      </w:r>
      <w:r w:rsidRPr="008C745C">
        <w:rPr>
          <w:rFonts w:cs="Times New Roman"/>
          <w:sz w:val="22"/>
          <w:szCs w:val="22"/>
        </w:rPr>
        <w:t>Cotswold, Single Malt</w:t>
      </w:r>
      <w:r w:rsidRPr="008C745C">
        <w:rPr>
          <w:rFonts w:cs="Times New Roman"/>
          <w:sz w:val="22"/>
          <w:szCs w:val="22"/>
        </w:rPr>
        <w:tab/>
      </w:r>
      <w:r w:rsidRPr="008C745C">
        <w:rPr>
          <w:rFonts w:cs="Times New Roman"/>
          <w:sz w:val="22"/>
          <w:szCs w:val="22"/>
        </w:rPr>
        <w:tab/>
      </w:r>
      <w:r w:rsidRPr="008C745C">
        <w:rPr>
          <w:rFonts w:cs="Times New Roman"/>
          <w:sz w:val="22"/>
          <w:szCs w:val="22"/>
        </w:rPr>
        <w:tab/>
        <w:t>59.1%</w:t>
      </w:r>
      <w:r w:rsidRPr="008C745C">
        <w:rPr>
          <w:rFonts w:cs="Times New Roman"/>
          <w:sz w:val="22"/>
          <w:szCs w:val="22"/>
        </w:rPr>
        <w:tab/>
      </w:r>
      <w:r w:rsidRPr="008C745C">
        <w:rPr>
          <w:rFonts w:cs="Times New Roman"/>
          <w:sz w:val="22"/>
          <w:szCs w:val="22"/>
        </w:rPr>
        <w:tab/>
      </w:r>
      <w:r w:rsidR="00441426">
        <w:rPr>
          <w:rFonts w:cs="Times New Roman"/>
          <w:b/>
          <w:bCs/>
          <w:sz w:val="22"/>
          <w:szCs w:val="22"/>
        </w:rPr>
        <w:t>10</w:t>
      </w:r>
    </w:p>
    <w:p w14:paraId="1E7BBACA" w14:textId="2B20D215" w:rsidR="00335889" w:rsidRDefault="00335889" w:rsidP="00335889">
      <w:pPr>
        <w:ind w:right="-188"/>
        <w:rPr>
          <w:rFonts w:cs="Times New Roman"/>
          <w:b/>
          <w:bCs/>
          <w:sz w:val="22"/>
          <w:szCs w:val="22"/>
        </w:rPr>
      </w:pPr>
      <w:r w:rsidRPr="008C745C">
        <w:rPr>
          <w:rFonts w:cs="Times New Roman"/>
          <w:b/>
          <w:bCs/>
          <w:sz w:val="22"/>
          <w:szCs w:val="22"/>
        </w:rPr>
        <w:t xml:space="preserve">Cotswold Sherry Cask, </w:t>
      </w:r>
      <w:r w:rsidRPr="008C745C">
        <w:rPr>
          <w:rFonts w:cs="Times New Roman"/>
          <w:sz w:val="22"/>
          <w:szCs w:val="22"/>
        </w:rPr>
        <w:t>Cotswold, Single Malt</w:t>
      </w:r>
      <w:r w:rsidRPr="008C745C">
        <w:rPr>
          <w:rFonts w:cs="Times New Roman"/>
          <w:sz w:val="22"/>
          <w:szCs w:val="22"/>
        </w:rPr>
        <w:tab/>
      </w:r>
      <w:r w:rsidRPr="008C745C">
        <w:rPr>
          <w:rFonts w:cs="Times New Roman"/>
          <w:sz w:val="22"/>
          <w:szCs w:val="22"/>
        </w:rPr>
        <w:tab/>
      </w:r>
      <w:r w:rsidRPr="008C745C">
        <w:rPr>
          <w:rFonts w:cs="Times New Roman"/>
          <w:sz w:val="22"/>
          <w:szCs w:val="22"/>
        </w:rPr>
        <w:tab/>
      </w:r>
      <w:r w:rsidR="005C1AB0">
        <w:rPr>
          <w:rFonts w:cs="Times New Roman"/>
          <w:sz w:val="22"/>
          <w:szCs w:val="22"/>
        </w:rPr>
        <w:tab/>
      </w:r>
      <w:r w:rsidRPr="008C745C">
        <w:rPr>
          <w:rFonts w:cs="Times New Roman"/>
          <w:sz w:val="22"/>
          <w:szCs w:val="22"/>
        </w:rPr>
        <w:t>57.4%</w:t>
      </w:r>
      <w:r w:rsidRPr="008C745C">
        <w:rPr>
          <w:rFonts w:cs="Times New Roman"/>
          <w:sz w:val="22"/>
          <w:szCs w:val="22"/>
        </w:rPr>
        <w:tab/>
      </w:r>
      <w:r w:rsidRPr="008C745C">
        <w:rPr>
          <w:rFonts w:cs="Times New Roman"/>
          <w:sz w:val="22"/>
          <w:szCs w:val="22"/>
        </w:rPr>
        <w:tab/>
      </w:r>
      <w:r w:rsidR="00441426">
        <w:rPr>
          <w:rFonts w:cs="Times New Roman"/>
          <w:b/>
          <w:bCs/>
          <w:sz w:val="22"/>
          <w:szCs w:val="22"/>
        </w:rPr>
        <w:t>10</w:t>
      </w:r>
    </w:p>
    <w:p w14:paraId="458ACC1D" w14:textId="4F787E41" w:rsidR="005C1AB0" w:rsidRPr="008C745C" w:rsidRDefault="005C1AB0" w:rsidP="00335889">
      <w:pPr>
        <w:ind w:right="-188"/>
        <w:rPr>
          <w:rFonts w:cs="Times New Roman"/>
          <w:b/>
          <w:bCs/>
          <w:sz w:val="22"/>
          <w:szCs w:val="22"/>
        </w:rPr>
      </w:pPr>
      <w:r>
        <w:rPr>
          <w:rFonts w:cs="Times New Roman"/>
          <w:b/>
          <w:bCs/>
          <w:sz w:val="22"/>
          <w:szCs w:val="22"/>
        </w:rPr>
        <w:t xml:space="preserve">Cotswold Peated, </w:t>
      </w:r>
      <w:r w:rsidRPr="008C745C">
        <w:rPr>
          <w:rFonts w:cs="Times New Roman"/>
          <w:sz w:val="22"/>
          <w:szCs w:val="22"/>
        </w:rPr>
        <w:t>Cotswold, Single Malt</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60.4%</w:t>
      </w:r>
      <w:r>
        <w:rPr>
          <w:rFonts w:cs="Times New Roman"/>
          <w:sz w:val="22"/>
          <w:szCs w:val="22"/>
        </w:rPr>
        <w:tab/>
      </w:r>
      <w:r>
        <w:rPr>
          <w:rFonts w:cs="Times New Roman"/>
          <w:sz w:val="22"/>
          <w:szCs w:val="22"/>
        </w:rPr>
        <w:tab/>
      </w:r>
      <w:r w:rsidR="00441426">
        <w:rPr>
          <w:rFonts w:cs="Times New Roman"/>
          <w:b/>
          <w:bCs/>
          <w:sz w:val="22"/>
          <w:szCs w:val="22"/>
        </w:rPr>
        <w:t>10</w:t>
      </w:r>
    </w:p>
    <w:p w14:paraId="0BB9ABFB" w14:textId="69C873A6" w:rsidR="00335889" w:rsidRDefault="00335889" w:rsidP="00335889">
      <w:pPr>
        <w:ind w:right="-188"/>
        <w:rPr>
          <w:rFonts w:cs="Times New Roman"/>
          <w:b/>
          <w:bCs/>
          <w:sz w:val="22"/>
          <w:szCs w:val="22"/>
        </w:rPr>
      </w:pPr>
      <w:r w:rsidRPr="008C745C">
        <w:rPr>
          <w:rFonts w:cs="Times New Roman"/>
          <w:b/>
          <w:bCs/>
          <w:sz w:val="22"/>
          <w:szCs w:val="22"/>
        </w:rPr>
        <w:t xml:space="preserve">Cotswold Founders Choice, </w:t>
      </w:r>
      <w:r w:rsidRPr="008C745C">
        <w:rPr>
          <w:rFonts w:cs="Times New Roman"/>
          <w:sz w:val="22"/>
          <w:szCs w:val="22"/>
        </w:rPr>
        <w:t>Cotswold, Single Malt</w:t>
      </w:r>
      <w:r w:rsidRPr="008C745C">
        <w:rPr>
          <w:rFonts w:cs="Times New Roman"/>
          <w:sz w:val="22"/>
          <w:szCs w:val="22"/>
        </w:rPr>
        <w:tab/>
      </w:r>
      <w:r w:rsidRPr="008C745C">
        <w:rPr>
          <w:rFonts w:cs="Times New Roman"/>
          <w:sz w:val="22"/>
          <w:szCs w:val="22"/>
        </w:rPr>
        <w:tab/>
      </w:r>
      <w:r w:rsidRPr="008C745C">
        <w:rPr>
          <w:rFonts w:cs="Times New Roman"/>
          <w:sz w:val="22"/>
          <w:szCs w:val="22"/>
        </w:rPr>
        <w:tab/>
        <w:t>60.9%</w:t>
      </w:r>
      <w:r w:rsidRPr="008C745C">
        <w:rPr>
          <w:rFonts w:cs="Times New Roman"/>
          <w:sz w:val="22"/>
          <w:szCs w:val="22"/>
        </w:rPr>
        <w:tab/>
      </w:r>
      <w:r w:rsidRPr="008C745C">
        <w:rPr>
          <w:rFonts w:cs="Times New Roman"/>
          <w:sz w:val="22"/>
          <w:szCs w:val="22"/>
        </w:rPr>
        <w:tab/>
      </w:r>
      <w:r w:rsidR="00723344">
        <w:rPr>
          <w:rFonts w:cs="Times New Roman"/>
          <w:b/>
          <w:bCs/>
          <w:sz w:val="22"/>
          <w:szCs w:val="22"/>
        </w:rPr>
        <w:t>1</w:t>
      </w:r>
      <w:r w:rsidR="00B3651E">
        <w:rPr>
          <w:rFonts w:cs="Times New Roman"/>
          <w:b/>
          <w:bCs/>
          <w:sz w:val="22"/>
          <w:szCs w:val="22"/>
        </w:rPr>
        <w:t>2</w:t>
      </w:r>
    </w:p>
    <w:p w14:paraId="7BC3437E" w14:textId="12B0669E" w:rsidR="00C53AF4" w:rsidRPr="00C53AF4" w:rsidRDefault="008F5D76" w:rsidP="00C53AF4">
      <w:pPr>
        <w:ind w:right="-188"/>
        <w:rPr>
          <w:rFonts w:cs="Times New Roman"/>
          <w:b/>
          <w:bCs/>
          <w:sz w:val="22"/>
          <w:szCs w:val="22"/>
        </w:rPr>
      </w:pPr>
      <w:r>
        <w:rPr>
          <w:rFonts w:cs="Times New Roman"/>
          <w:b/>
          <w:bCs/>
          <w:sz w:val="22"/>
          <w:szCs w:val="22"/>
        </w:rPr>
        <w:t xml:space="preserve">Fielden Rye, </w:t>
      </w:r>
      <w:r w:rsidRPr="008F5D76">
        <w:rPr>
          <w:rFonts w:cs="Times New Roman"/>
          <w:sz w:val="22"/>
          <w:szCs w:val="22"/>
        </w:rPr>
        <w:t>Oxford</w:t>
      </w:r>
      <w:r>
        <w:rPr>
          <w:rFonts w:cs="Times New Roman"/>
          <w:sz w:val="22"/>
          <w:szCs w:val="22"/>
        </w:rPr>
        <w:t>, Rye Whisky</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48%</w:t>
      </w:r>
      <w:r>
        <w:rPr>
          <w:rFonts w:cs="Times New Roman"/>
          <w:sz w:val="22"/>
          <w:szCs w:val="22"/>
        </w:rPr>
        <w:tab/>
      </w:r>
      <w:r>
        <w:rPr>
          <w:rFonts w:cs="Times New Roman"/>
          <w:sz w:val="22"/>
          <w:szCs w:val="22"/>
        </w:rPr>
        <w:tab/>
      </w:r>
      <w:r w:rsidRPr="008F5D76">
        <w:rPr>
          <w:rFonts w:cs="Times New Roman"/>
          <w:b/>
          <w:bCs/>
          <w:sz w:val="22"/>
          <w:szCs w:val="22"/>
        </w:rPr>
        <w:t>1</w:t>
      </w:r>
      <w:r w:rsidR="00441426">
        <w:rPr>
          <w:rFonts w:cs="Times New Roman"/>
          <w:b/>
          <w:bCs/>
          <w:sz w:val="22"/>
          <w:szCs w:val="22"/>
        </w:rPr>
        <w:t>1</w:t>
      </w:r>
    </w:p>
    <w:p w14:paraId="79D3C82B" w14:textId="5F2724FF" w:rsidR="00CE60A1" w:rsidRPr="00B141C2" w:rsidRDefault="00335889" w:rsidP="008F5D76">
      <w:pPr>
        <w:pStyle w:val="NoSpacing"/>
        <w:ind w:left="3600" w:firstLine="720"/>
        <w:rPr>
          <w:rFonts w:ascii="Bradley Hand ITC" w:hAnsi="Bradley Hand ITC"/>
          <w:color w:val="000000" w:themeColor="text1"/>
          <w:sz w:val="20"/>
          <w:szCs w:val="20"/>
        </w:rPr>
      </w:pPr>
      <w:r>
        <w:rPr>
          <w:rFonts w:ascii="Bradley Hand ITC" w:hAnsi="Bradley Hand ITC"/>
          <w:color w:val="000000" w:themeColor="text1"/>
          <w:sz w:val="20"/>
          <w:szCs w:val="20"/>
        </w:rPr>
        <w:t xml:space="preserve">Page </w:t>
      </w:r>
      <w:r w:rsidR="00791428">
        <w:rPr>
          <w:rFonts w:ascii="Bradley Hand ITC" w:hAnsi="Bradley Hand ITC"/>
          <w:color w:val="000000" w:themeColor="text1"/>
          <w:sz w:val="20"/>
          <w:szCs w:val="20"/>
        </w:rPr>
        <w:t>7</w:t>
      </w:r>
    </w:p>
    <w:p w14:paraId="656B0504" w14:textId="288F1198" w:rsidR="0059341A" w:rsidRPr="00335889" w:rsidRDefault="0059341A" w:rsidP="007A51E9">
      <w:pPr>
        <w:pStyle w:val="NoSpacing"/>
        <w:spacing w:line="276" w:lineRule="auto"/>
        <w:ind w:left="2880" w:firstLine="720"/>
        <w:rPr>
          <w:rFonts w:ascii="Bradley Hand ITC" w:hAnsi="Bradley Hand ITC"/>
          <w:b/>
          <w:bCs/>
          <w:color w:val="000000" w:themeColor="text1"/>
          <w:sz w:val="32"/>
          <w:szCs w:val="32"/>
          <w:u w:val="single"/>
        </w:rPr>
      </w:pPr>
      <w:r w:rsidRPr="00335889">
        <w:rPr>
          <w:rFonts w:ascii="Bradley Hand ITC" w:hAnsi="Bradley Hand ITC"/>
          <w:b/>
          <w:bCs/>
          <w:color w:val="000000" w:themeColor="text1"/>
          <w:sz w:val="32"/>
          <w:szCs w:val="32"/>
          <w:u w:val="single"/>
        </w:rPr>
        <w:t>Beer and Cider</w:t>
      </w:r>
    </w:p>
    <w:p w14:paraId="55AC68EE" w14:textId="77777777" w:rsidR="0059341A" w:rsidRPr="00051F6C" w:rsidRDefault="0059341A" w:rsidP="0059341A">
      <w:pPr>
        <w:pStyle w:val="NoSpacing"/>
        <w:spacing w:line="276" w:lineRule="auto"/>
        <w:rPr>
          <w:rFonts w:ascii="Bradley Hand ITC" w:hAnsi="Bradley Hand ITC"/>
          <w:b/>
          <w:bCs/>
          <w:color w:val="000000" w:themeColor="text1"/>
          <w:sz w:val="2"/>
          <w:szCs w:val="2"/>
          <w:u w:val="single"/>
        </w:rPr>
      </w:pPr>
    </w:p>
    <w:p w14:paraId="57F6CF4B" w14:textId="77777777" w:rsidR="0059341A" w:rsidRPr="00713C5F" w:rsidRDefault="0059341A" w:rsidP="007A51E9">
      <w:pPr>
        <w:pStyle w:val="NoSpacing"/>
        <w:spacing w:line="276" w:lineRule="auto"/>
        <w:ind w:left="3600" w:firstLine="720"/>
        <w:rPr>
          <w:rFonts w:ascii="Bradley Hand ITC" w:hAnsi="Bradley Hand ITC"/>
          <w:b/>
          <w:bCs/>
          <w:color w:val="000000" w:themeColor="text1"/>
          <w:sz w:val="24"/>
          <w:szCs w:val="24"/>
          <w:u w:val="single"/>
        </w:rPr>
      </w:pPr>
      <w:r w:rsidRPr="004D14E2">
        <w:rPr>
          <w:rFonts w:ascii="Bradley Hand ITC" w:hAnsi="Bradley Hand ITC"/>
          <w:b/>
          <w:bCs/>
          <w:color w:val="000000" w:themeColor="text1"/>
          <w:sz w:val="24"/>
          <w:szCs w:val="24"/>
          <w:u w:val="single"/>
        </w:rPr>
        <w:t>Lager</w:t>
      </w:r>
    </w:p>
    <w:p w14:paraId="418DA05E" w14:textId="44731126" w:rsidR="0059341A" w:rsidRPr="00713C5F" w:rsidRDefault="0059341A" w:rsidP="0059341A">
      <w:pPr>
        <w:ind w:right="-23"/>
        <w:rPr>
          <w:rFonts w:cs="Times New Roman"/>
          <w:szCs w:val="20"/>
        </w:rPr>
      </w:pPr>
      <w:r w:rsidRPr="00713C5F">
        <w:rPr>
          <w:rFonts w:cs="Times New Roman"/>
          <w:szCs w:val="20"/>
        </w:rPr>
        <w:t xml:space="preserve"> </w:t>
      </w:r>
    </w:p>
    <w:p w14:paraId="714E0FAF" w14:textId="40845170" w:rsidR="0059341A" w:rsidRPr="009113F9" w:rsidRDefault="00B9412B" w:rsidP="0059341A">
      <w:pPr>
        <w:ind w:right="-23"/>
        <w:rPr>
          <w:rFonts w:cs="Times New Roman"/>
          <w:b/>
          <w:bCs/>
          <w:sz w:val="22"/>
          <w:szCs w:val="22"/>
        </w:rPr>
      </w:pPr>
      <w:r>
        <w:rPr>
          <w:rFonts w:cs="Times New Roman"/>
          <w:b/>
          <w:bCs/>
          <w:sz w:val="22"/>
          <w:szCs w:val="22"/>
        </w:rPr>
        <w:t>Underfall</w:t>
      </w:r>
      <w:r w:rsidR="0059341A" w:rsidRPr="009113F9">
        <w:rPr>
          <w:rFonts w:cs="Times New Roman"/>
          <w:b/>
          <w:bCs/>
          <w:sz w:val="22"/>
          <w:szCs w:val="22"/>
        </w:rPr>
        <w:t xml:space="preserve"> </w:t>
      </w:r>
      <w:r w:rsidR="0059341A" w:rsidRPr="009113F9">
        <w:rPr>
          <w:rFonts w:cs="Times New Roman"/>
          <w:sz w:val="22"/>
          <w:szCs w:val="22"/>
        </w:rPr>
        <w:t xml:space="preserve">Butcombe Brewery, </w:t>
      </w:r>
      <w:r w:rsidR="0059341A" w:rsidRPr="009113F9">
        <w:rPr>
          <w:rFonts w:cs="Times New Roman"/>
          <w:i/>
          <w:iCs/>
          <w:sz w:val="22"/>
          <w:szCs w:val="22"/>
        </w:rPr>
        <w:t xml:space="preserve">Wrington, </w:t>
      </w:r>
      <w:r>
        <w:rPr>
          <w:rFonts w:cs="Times New Roman"/>
          <w:i/>
          <w:iCs/>
          <w:sz w:val="22"/>
          <w:szCs w:val="22"/>
        </w:rPr>
        <w:t>500</w:t>
      </w:r>
      <w:r w:rsidR="0059341A" w:rsidRPr="009113F9">
        <w:rPr>
          <w:rFonts w:cs="Times New Roman"/>
          <w:i/>
          <w:iCs/>
          <w:sz w:val="22"/>
          <w:szCs w:val="22"/>
        </w:rPr>
        <w:t>ml Bottle</w:t>
      </w:r>
      <w:r w:rsidR="0059341A" w:rsidRPr="009113F9">
        <w:rPr>
          <w:rFonts w:cs="Times New Roman"/>
          <w:i/>
          <w:iCs/>
          <w:sz w:val="22"/>
          <w:szCs w:val="22"/>
        </w:rPr>
        <w:tab/>
      </w:r>
      <w:r w:rsidR="0059341A" w:rsidRPr="009113F9">
        <w:rPr>
          <w:rFonts w:cs="Times New Roman"/>
          <w:i/>
          <w:iCs/>
          <w:sz w:val="22"/>
          <w:szCs w:val="22"/>
        </w:rPr>
        <w:tab/>
      </w:r>
      <w:r w:rsidR="0059341A" w:rsidRPr="009113F9">
        <w:rPr>
          <w:rFonts w:cs="Times New Roman"/>
          <w:i/>
          <w:iCs/>
          <w:sz w:val="22"/>
          <w:szCs w:val="22"/>
        </w:rPr>
        <w:tab/>
      </w:r>
      <w:r w:rsidR="0059341A" w:rsidRPr="009113F9">
        <w:rPr>
          <w:rFonts w:cs="Times New Roman"/>
          <w:i/>
          <w:iCs/>
          <w:sz w:val="22"/>
          <w:szCs w:val="22"/>
        </w:rPr>
        <w:tab/>
      </w:r>
      <w:r w:rsidR="0059341A" w:rsidRPr="009113F9">
        <w:rPr>
          <w:rFonts w:cs="Times New Roman"/>
          <w:sz w:val="22"/>
          <w:szCs w:val="22"/>
        </w:rPr>
        <w:t>4.</w:t>
      </w:r>
      <w:r>
        <w:rPr>
          <w:rFonts w:cs="Times New Roman"/>
          <w:sz w:val="22"/>
          <w:szCs w:val="22"/>
        </w:rPr>
        <w:t>1</w:t>
      </w:r>
      <w:r w:rsidR="0059341A" w:rsidRPr="009113F9">
        <w:rPr>
          <w:rFonts w:cs="Times New Roman"/>
          <w:sz w:val="22"/>
          <w:szCs w:val="22"/>
        </w:rPr>
        <w:t>%</w:t>
      </w:r>
      <w:r w:rsidR="0059341A" w:rsidRPr="009113F9">
        <w:rPr>
          <w:rFonts w:cs="Times New Roman"/>
          <w:sz w:val="22"/>
          <w:szCs w:val="22"/>
        </w:rPr>
        <w:tab/>
      </w:r>
      <w:r>
        <w:rPr>
          <w:rFonts w:cs="Times New Roman"/>
          <w:b/>
          <w:bCs/>
          <w:szCs w:val="20"/>
        </w:rPr>
        <w:t>7</w:t>
      </w:r>
    </w:p>
    <w:p w14:paraId="5ABCAF19" w14:textId="103C8442" w:rsidR="0059341A" w:rsidRPr="00713C5F" w:rsidRDefault="0059341A" w:rsidP="0059341A">
      <w:pPr>
        <w:ind w:right="-23"/>
        <w:rPr>
          <w:rFonts w:cs="Times New Roman"/>
          <w:szCs w:val="20"/>
        </w:rPr>
      </w:pPr>
      <w:r w:rsidRPr="00713C5F">
        <w:rPr>
          <w:rFonts w:cs="Times New Roman"/>
          <w:szCs w:val="20"/>
        </w:rPr>
        <w:t xml:space="preserve">A bold, crisp </w:t>
      </w:r>
      <w:r w:rsidR="00B9412B">
        <w:rPr>
          <w:rFonts w:cs="Times New Roman"/>
          <w:szCs w:val="20"/>
        </w:rPr>
        <w:t>triple filtered lager that pays homage to Bristol famous shipyard.</w:t>
      </w:r>
    </w:p>
    <w:p w14:paraId="13963C1C" w14:textId="4EE26CE1" w:rsidR="0059341A" w:rsidRDefault="00E561DA" w:rsidP="0059341A">
      <w:pPr>
        <w:ind w:right="-23"/>
        <w:rPr>
          <w:rFonts w:cs="Times New Roman"/>
          <w:szCs w:val="20"/>
        </w:rPr>
      </w:pPr>
      <w:r>
        <w:rPr>
          <w:rFonts w:cs="Times New Roman"/>
          <w:b/>
          <w:bCs/>
          <w:sz w:val="22"/>
          <w:szCs w:val="22"/>
        </w:rPr>
        <w:t xml:space="preserve">Moor Lager </w:t>
      </w:r>
      <w:r>
        <w:rPr>
          <w:rFonts w:cs="Times New Roman"/>
          <w:sz w:val="22"/>
          <w:szCs w:val="22"/>
        </w:rPr>
        <w:t>Moor Beer Co</w:t>
      </w:r>
      <w:r w:rsidR="0059341A" w:rsidRPr="009113F9">
        <w:rPr>
          <w:rFonts w:cs="Times New Roman"/>
          <w:sz w:val="22"/>
          <w:szCs w:val="22"/>
        </w:rPr>
        <w:t xml:space="preserve">, </w:t>
      </w:r>
      <w:r w:rsidR="0059341A" w:rsidRPr="009113F9">
        <w:rPr>
          <w:rFonts w:cs="Times New Roman"/>
          <w:i/>
          <w:iCs/>
          <w:sz w:val="22"/>
          <w:szCs w:val="22"/>
        </w:rPr>
        <w:t>Bri</w:t>
      </w:r>
      <w:r>
        <w:rPr>
          <w:rFonts w:cs="Times New Roman"/>
          <w:i/>
          <w:iCs/>
          <w:sz w:val="22"/>
          <w:szCs w:val="22"/>
        </w:rPr>
        <w:t>stol</w:t>
      </w:r>
      <w:r w:rsidR="0059341A" w:rsidRPr="009113F9">
        <w:rPr>
          <w:rFonts w:cs="Times New Roman"/>
          <w:i/>
          <w:iCs/>
          <w:sz w:val="22"/>
          <w:szCs w:val="22"/>
        </w:rPr>
        <w:t>, 440ml Can</w:t>
      </w:r>
      <w:r w:rsidR="0059341A" w:rsidRPr="009113F9">
        <w:rPr>
          <w:rFonts w:cs="Times New Roman"/>
          <w:i/>
          <w:iCs/>
          <w:sz w:val="22"/>
          <w:szCs w:val="22"/>
        </w:rPr>
        <w:tab/>
      </w:r>
      <w:r w:rsidR="0059341A" w:rsidRPr="009113F9">
        <w:rPr>
          <w:rFonts w:cs="Times New Roman"/>
          <w:i/>
          <w:iCs/>
          <w:sz w:val="22"/>
          <w:szCs w:val="22"/>
        </w:rPr>
        <w:tab/>
      </w:r>
      <w:r w:rsidR="0059341A" w:rsidRPr="009113F9">
        <w:rPr>
          <w:rFonts w:cs="Times New Roman"/>
          <w:i/>
          <w:iCs/>
          <w:sz w:val="22"/>
          <w:szCs w:val="22"/>
        </w:rPr>
        <w:tab/>
      </w:r>
      <w:r w:rsidR="0059341A" w:rsidRPr="009113F9">
        <w:rPr>
          <w:rFonts w:cs="Times New Roman"/>
          <w:i/>
          <w:iCs/>
          <w:sz w:val="22"/>
          <w:szCs w:val="22"/>
        </w:rPr>
        <w:tab/>
      </w:r>
      <w:r>
        <w:rPr>
          <w:rFonts w:cs="Times New Roman"/>
          <w:i/>
          <w:iCs/>
          <w:sz w:val="22"/>
          <w:szCs w:val="22"/>
        </w:rPr>
        <w:tab/>
      </w:r>
      <w:r w:rsidR="0059341A" w:rsidRPr="009113F9">
        <w:rPr>
          <w:rFonts w:cs="Times New Roman"/>
          <w:sz w:val="22"/>
          <w:szCs w:val="22"/>
        </w:rPr>
        <w:t>4%</w:t>
      </w:r>
      <w:r w:rsidR="0059341A" w:rsidRPr="009113F9">
        <w:rPr>
          <w:rFonts w:cs="Times New Roman"/>
          <w:i/>
          <w:iCs/>
          <w:sz w:val="22"/>
          <w:szCs w:val="22"/>
        </w:rPr>
        <w:tab/>
      </w:r>
      <w:r w:rsidR="002220B8">
        <w:rPr>
          <w:rFonts w:cs="Times New Roman"/>
          <w:b/>
          <w:bCs/>
          <w:szCs w:val="20"/>
        </w:rPr>
        <w:t>7</w:t>
      </w:r>
      <w:r w:rsidR="000B282B">
        <w:rPr>
          <w:rFonts w:cs="Times New Roman"/>
          <w:b/>
          <w:bCs/>
          <w:szCs w:val="20"/>
        </w:rPr>
        <w:t>.5</w:t>
      </w:r>
      <w:r w:rsidR="0059341A" w:rsidRPr="009113F9">
        <w:rPr>
          <w:rFonts w:cs="Times New Roman"/>
          <w:b/>
          <w:bCs/>
          <w:sz w:val="22"/>
          <w:szCs w:val="22"/>
        </w:rPr>
        <w:br/>
      </w:r>
      <w:r w:rsidRPr="00E561DA">
        <w:rPr>
          <w:rFonts w:cs="Times New Roman"/>
          <w:szCs w:val="20"/>
        </w:rPr>
        <w:t>Rustic &amp; full of character. Properly brewed, properly lagered, naturally carbonated.</w:t>
      </w:r>
      <w:r>
        <w:rPr>
          <w:rFonts w:cs="Times New Roman"/>
          <w:szCs w:val="20"/>
        </w:rPr>
        <w:t xml:space="preserve">                                             A Kellerbier shaped around traditional </w:t>
      </w:r>
      <w:proofErr w:type="spellStart"/>
      <w:r w:rsidRPr="00E561DA">
        <w:rPr>
          <w:rFonts w:cs="Times New Roman"/>
          <w:szCs w:val="20"/>
        </w:rPr>
        <w:t>flavour</w:t>
      </w:r>
      <w:r>
        <w:rPr>
          <w:rFonts w:cs="Times New Roman"/>
          <w:szCs w:val="20"/>
        </w:rPr>
        <w:t>s</w:t>
      </w:r>
      <w:proofErr w:type="spellEnd"/>
      <w:r w:rsidRPr="00E561DA">
        <w:rPr>
          <w:rFonts w:cs="Times New Roman"/>
          <w:szCs w:val="20"/>
        </w:rPr>
        <w:t xml:space="preserve"> &amp; </w:t>
      </w:r>
      <w:r>
        <w:rPr>
          <w:rFonts w:cs="Times New Roman"/>
          <w:szCs w:val="20"/>
        </w:rPr>
        <w:t>textures.</w:t>
      </w:r>
    </w:p>
    <w:p w14:paraId="07D36F4E" w14:textId="349743A2" w:rsidR="008B5BC2" w:rsidRDefault="008B5BC2" w:rsidP="0059341A">
      <w:pPr>
        <w:ind w:right="-23"/>
        <w:rPr>
          <w:rFonts w:cs="Times New Roman"/>
          <w:b/>
          <w:bCs/>
          <w:szCs w:val="20"/>
        </w:rPr>
      </w:pPr>
      <w:r w:rsidRPr="008B5BC2">
        <w:rPr>
          <w:rFonts w:cs="Times New Roman"/>
          <w:b/>
          <w:bCs/>
          <w:szCs w:val="20"/>
        </w:rPr>
        <w:t xml:space="preserve">Running with </w:t>
      </w:r>
      <w:proofErr w:type="spellStart"/>
      <w:r w:rsidRPr="008B5BC2">
        <w:rPr>
          <w:rFonts w:cs="Times New Roman"/>
          <w:b/>
          <w:bCs/>
          <w:szCs w:val="20"/>
        </w:rPr>
        <w:t>Sceptres</w:t>
      </w:r>
      <w:proofErr w:type="spellEnd"/>
      <w:r>
        <w:rPr>
          <w:rFonts w:cs="Times New Roman"/>
          <w:b/>
          <w:bCs/>
          <w:szCs w:val="20"/>
        </w:rPr>
        <w:t xml:space="preserve"> </w:t>
      </w:r>
      <w:r w:rsidRPr="008B5BC2">
        <w:rPr>
          <w:rFonts w:cs="Times New Roman"/>
          <w:b/>
          <w:bCs/>
          <w:szCs w:val="20"/>
        </w:rPr>
        <w:t>I</w:t>
      </w:r>
      <w:r>
        <w:rPr>
          <w:rFonts w:cs="Times New Roman"/>
          <w:b/>
          <w:bCs/>
          <w:szCs w:val="20"/>
        </w:rPr>
        <w:t xml:space="preserve">PL, </w:t>
      </w:r>
      <w:r>
        <w:rPr>
          <w:rFonts w:cs="Times New Roman"/>
          <w:szCs w:val="20"/>
        </w:rPr>
        <w:t>Lost and Grounded, Brislington, 440ml Can</w:t>
      </w:r>
      <w:r>
        <w:rPr>
          <w:rFonts w:cs="Times New Roman"/>
          <w:szCs w:val="20"/>
        </w:rPr>
        <w:tab/>
      </w:r>
      <w:r>
        <w:rPr>
          <w:rFonts w:cs="Times New Roman"/>
          <w:szCs w:val="20"/>
        </w:rPr>
        <w:tab/>
        <w:t>5.2%</w:t>
      </w:r>
      <w:r>
        <w:rPr>
          <w:rFonts w:cs="Times New Roman"/>
          <w:szCs w:val="20"/>
        </w:rPr>
        <w:tab/>
      </w:r>
      <w:r w:rsidRPr="008B5BC2">
        <w:rPr>
          <w:rFonts w:cs="Times New Roman"/>
          <w:b/>
          <w:bCs/>
          <w:szCs w:val="20"/>
        </w:rPr>
        <w:t>8</w:t>
      </w:r>
    </w:p>
    <w:p w14:paraId="524472C2" w14:textId="77777777" w:rsidR="008B5BC2" w:rsidRDefault="008B5BC2" w:rsidP="0059341A">
      <w:pPr>
        <w:ind w:right="-23"/>
        <w:rPr>
          <w:rFonts w:cs="Times New Roman"/>
          <w:szCs w:val="20"/>
        </w:rPr>
      </w:pPr>
      <w:r w:rsidRPr="008B5BC2">
        <w:rPr>
          <w:rFonts w:cs="Times New Roman"/>
          <w:szCs w:val="20"/>
        </w:rPr>
        <w:t xml:space="preserve">Lager’s answer to IPA! This India Pale Lager has a biscuity base of Pils and </w:t>
      </w:r>
    </w:p>
    <w:p w14:paraId="6FEEE3D7" w14:textId="26F365D4" w:rsidR="008B5BC2" w:rsidRPr="008B5BC2" w:rsidRDefault="008B5BC2" w:rsidP="0059341A">
      <w:pPr>
        <w:ind w:right="-23"/>
        <w:rPr>
          <w:rFonts w:cs="Times New Roman"/>
          <w:szCs w:val="20"/>
        </w:rPr>
      </w:pPr>
      <w:r w:rsidRPr="008B5BC2">
        <w:rPr>
          <w:rFonts w:cs="Times New Roman"/>
          <w:szCs w:val="20"/>
        </w:rPr>
        <w:t>Vienna malt then dry-hopped - peachy and piney, this is modern lager at its best!</w:t>
      </w:r>
    </w:p>
    <w:p w14:paraId="058CB27A" w14:textId="77777777" w:rsidR="0059341A" w:rsidRPr="00713C5F" w:rsidRDefault="0059341A" w:rsidP="0059341A">
      <w:pPr>
        <w:ind w:right="-23"/>
        <w:rPr>
          <w:rFonts w:cs="Times New Roman"/>
          <w:b/>
          <w:bCs/>
          <w:sz w:val="10"/>
          <w:szCs w:val="10"/>
          <w:u w:val="single"/>
        </w:rPr>
      </w:pPr>
    </w:p>
    <w:p w14:paraId="01A79D8F" w14:textId="77777777" w:rsidR="0059341A" w:rsidRPr="00713C5F" w:rsidRDefault="0059341A" w:rsidP="0059341A">
      <w:pPr>
        <w:ind w:left="-142" w:right="-23" w:firstLine="142"/>
        <w:jc w:val="center"/>
        <w:rPr>
          <w:rFonts w:cs="Times New Roman"/>
          <w:b/>
          <w:bCs/>
          <w:sz w:val="24"/>
          <w:u w:val="single"/>
        </w:rPr>
      </w:pPr>
      <w:r>
        <w:rPr>
          <w:rFonts w:cs="Times New Roman"/>
          <w:b/>
          <w:bCs/>
          <w:sz w:val="24"/>
          <w:u w:val="single"/>
        </w:rPr>
        <w:t>Ale</w:t>
      </w:r>
    </w:p>
    <w:p w14:paraId="1EEB747B" w14:textId="563936C6" w:rsidR="005C1AB0" w:rsidRPr="005D0F64" w:rsidRDefault="005C1AB0" w:rsidP="005C1AB0">
      <w:pPr>
        <w:pStyle w:val="NoSpacing"/>
        <w:rPr>
          <w:rFonts w:ascii="Bradley Hand ITC" w:hAnsi="Bradley Hand ITC"/>
          <w:color w:val="000000" w:themeColor="text1"/>
        </w:rPr>
      </w:pPr>
      <w:r w:rsidRPr="005D0F64">
        <w:rPr>
          <w:rFonts w:ascii="Bradley Hand ITC" w:hAnsi="Bradley Hand ITC"/>
          <w:b/>
          <w:bCs/>
          <w:color w:val="000000" w:themeColor="text1"/>
        </w:rPr>
        <w:t xml:space="preserve">Laser Juice </w:t>
      </w:r>
      <w:r w:rsidRPr="005D0F64">
        <w:rPr>
          <w:rFonts w:ascii="Bradley Hand ITC" w:hAnsi="Bradley Hand ITC"/>
          <w:color w:val="000000" w:themeColor="text1"/>
        </w:rPr>
        <w:t xml:space="preserve">Bristol Beer Factory, </w:t>
      </w:r>
      <w:r w:rsidRPr="005D0F64">
        <w:rPr>
          <w:rFonts w:ascii="Bradley Hand ITC" w:hAnsi="Bradley Hand ITC"/>
          <w:i/>
          <w:iCs/>
          <w:color w:val="000000" w:themeColor="text1"/>
        </w:rPr>
        <w:t>Bristol, 440ml Can</w:t>
      </w:r>
      <w:r w:rsidRPr="005D0F64">
        <w:rPr>
          <w:rFonts w:ascii="Bradley Hand ITC" w:hAnsi="Bradley Hand ITC"/>
          <w:i/>
          <w:iCs/>
          <w:color w:val="000000" w:themeColor="text1"/>
        </w:rPr>
        <w:tab/>
      </w:r>
      <w:r w:rsidRPr="005D0F64">
        <w:rPr>
          <w:rFonts w:ascii="Bradley Hand ITC" w:hAnsi="Bradley Hand ITC"/>
          <w:i/>
          <w:iCs/>
          <w:color w:val="000000" w:themeColor="text1"/>
        </w:rPr>
        <w:tab/>
      </w:r>
      <w:r w:rsidRPr="005D0F64">
        <w:rPr>
          <w:rFonts w:ascii="Bradley Hand ITC" w:hAnsi="Bradley Hand ITC"/>
          <w:i/>
          <w:iCs/>
          <w:color w:val="000000" w:themeColor="text1"/>
        </w:rPr>
        <w:tab/>
      </w:r>
      <w:r w:rsidRPr="005D0F64">
        <w:rPr>
          <w:rFonts w:ascii="Bradley Hand ITC" w:hAnsi="Bradley Hand ITC"/>
          <w:i/>
          <w:iCs/>
          <w:color w:val="000000" w:themeColor="text1"/>
        </w:rPr>
        <w:tab/>
      </w:r>
      <w:r w:rsidRPr="005D0F64">
        <w:rPr>
          <w:rFonts w:ascii="Bradley Hand ITC" w:hAnsi="Bradley Hand ITC"/>
          <w:color w:val="000000" w:themeColor="text1"/>
        </w:rPr>
        <w:t>4.2%</w:t>
      </w:r>
      <w:r w:rsidRPr="005D0F64">
        <w:rPr>
          <w:rFonts w:ascii="Bradley Hand ITC" w:hAnsi="Bradley Hand ITC"/>
          <w:color w:val="000000" w:themeColor="text1"/>
        </w:rPr>
        <w:tab/>
      </w:r>
      <w:r>
        <w:rPr>
          <w:rFonts w:ascii="Bradley Hand ITC" w:hAnsi="Bradley Hand ITC"/>
          <w:b/>
          <w:bCs/>
          <w:color w:val="000000" w:themeColor="text1"/>
        </w:rPr>
        <w:t>7</w:t>
      </w:r>
      <w:r w:rsidR="000B282B">
        <w:rPr>
          <w:rFonts w:ascii="Bradley Hand ITC" w:hAnsi="Bradley Hand ITC"/>
          <w:b/>
          <w:bCs/>
          <w:color w:val="000000" w:themeColor="text1"/>
        </w:rPr>
        <w:t>.5</w:t>
      </w:r>
    </w:p>
    <w:p w14:paraId="10950F25" w14:textId="4172B01E" w:rsidR="005C1AB0" w:rsidRPr="005C1AB0" w:rsidRDefault="005C1AB0" w:rsidP="005C1AB0">
      <w:pPr>
        <w:ind w:left="-142" w:firstLine="142"/>
        <w:rPr>
          <w:i/>
          <w:iCs/>
          <w:color w:val="000000" w:themeColor="text1"/>
          <w:szCs w:val="20"/>
          <w:u w:val="single"/>
        </w:rPr>
      </w:pPr>
      <w:r w:rsidRPr="00713C5F">
        <w:rPr>
          <w:color w:val="000000" w:themeColor="text1"/>
          <w:szCs w:val="20"/>
        </w:rPr>
        <w:t xml:space="preserve">A zingy, hoppy Session IPA that hits all the right spots. </w:t>
      </w:r>
      <w:r w:rsidRPr="00713C5F">
        <w:rPr>
          <w:i/>
          <w:iCs/>
          <w:color w:val="000000" w:themeColor="text1"/>
          <w:szCs w:val="20"/>
          <w:u w:val="single"/>
        </w:rPr>
        <w:t>Gluten Free</w:t>
      </w:r>
    </w:p>
    <w:p w14:paraId="16542303" w14:textId="7846CB8A" w:rsidR="0059341A" w:rsidRPr="009113F9" w:rsidRDefault="0059341A" w:rsidP="0059341A">
      <w:pPr>
        <w:contextualSpacing/>
        <w:rPr>
          <w:rFonts w:eastAsia="Cambria" w:cs="Times New Roman"/>
          <w:b/>
          <w:sz w:val="22"/>
          <w:szCs w:val="22"/>
        </w:rPr>
      </w:pPr>
      <w:r w:rsidRPr="009113F9">
        <w:rPr>
          <w:rFonts w:eastAsia="Cambria" w:cs="Times New Roman"/>
          <w:b/>
          <w:sz w:val="22"/>
          <w:szCs w:val="22"/>
        </w:rPr>
        <w:t xml:space="preserve">The PIG Garden Ale 1 </w:t>
      </w:r>
      <w:r w:rsidRPr="009113F9">
        <w:rPr>
          <w:rFonts w:eastAsia="Cambria" w:cs="Times New Roman"/>
          <w:bCs/>
          <w:sz w:val="22"/>
          <w:szCs w:val="22"/>
        </w:rPr>
        <w:t xml:space="preserve">Glastonbury Ales, </w:t>
      </w:r>
      <w:r w:rsidRPr="009113F9">
        <w:rPr>
          <w:rFonts w:eastAsia="Cambria" w:cs="Times New Roman"/>
          <w:bCs/>
          <w:i/>
          <w:iCs/>
          <w:sz w:val="22"/>
          <w:szCs w:val="22"/>
        </w:rPr>
        <w:t>Glastonbury, 500ml Bottle</w:t>
      </w:r>
      <w:r w:rsidRPr="009113F9">
        <w:rPr>
          <w:rFonts w:eastAsia="Cambria" w:cs="Times New Roman"/>
          <w:bCs/>
          <w:i/>
          <w:iCs/>
          <w:sz w:val="22"/>
          <w:szCs w:val="22"/>
        </w:rPr>
        <w:tab/>
      </w:r>
      <w:r w:rsidRPr="009113F9">
        <w:rPr>
          <w:rFonts w:eastAsia="Cambria" w:cs="Times New Roman"/>
          <w:b/>
          <w:sz w:val="22"/>
          <w:szCs w:val="22"/>
        </w:rPr>
        <w:tab/>
        <w:t xml:space="preserve"> </w:t>
      </w:r>
      <w:r w:rsidRPr="009113F9">
        <w:rPr>
          <w:rFonts w:eastAsia="Cambria" w:cs="Times New Roman"/>
          <w:sz w:val="22"/>
          <w:szCs w:val="22"/>
        </w:rPr>
        <w:t>4.2%</w:t>
      </w:r>
      <w:r w:rsidRPr="009113F9">
        <w:rPr>
          <w:rFonts w:eastAsia="Cambria" w:cs="Times New Roman"/>
          <w:b/>
          <w:sz w:val="22"/>
          <w:szCs w:val="22"/>
        </w:rPr>
        <w:tab/>
      </w:r>
      <w:r w:rsidR="000B282B">
        <w:rPr>
          <w:rFonts w:eastAsia="Cambria" w:cs="Times New Roman"/>
          <w:b/>
          <w:szCs w:val="20"/>
        </w:rPr>
        <w:t>7</w:t>
      </w:r>
    </w:p>
    <w:p w14:paraId="34CFD613" w14:textId="77777777" w:rsidR="0059341A" w:rsidRPr="00713C5F" w:rsidRDefault="0059341A" w:rsidP="0059341A">
      <w:pPr>
        <w:contextualSpacing/>
        <w:rPr>
          <w:rFonts w:eastAsia="Cambria" w:cs="Times New Roman"/>
          <w:szCs w:val="20"/>
        </w:rPr>
      </w:pPr>
      <w:r w:rsidRPr="00713C5F">
        <w:rPr>
          <w:rFonts w:eastAsia="Cambria" w:cs="Times New Roman"/>
          <w:szCs w:val="20"/>
        </w:rPr>
        <w:t>A hoppy Golden Ale with Kaffir Lime Leaves and Thyme from our garden</w:t>
      </w:r>
    </w:p>
    <w:p w14:paraId="24546DC9" w14:textId="0CCB1DBA" w:rsidR="0059341A" w:rsidRPr="009113F9" w:rsidRDefault="0059341A" w:rsidP="0059341A">
      <w:pPr>
        <w:tabs>
          <w:tab w:val="left" w:pos="1985"/>
        </w:tabs>
        <w:contextualSpacing/>
        <w:rPr>
          <w:rFonts w:eastAsia="Cambria" w:cs="Times New Roman"/>
          <w:b/>
          <w:sz w:val="22"/>
          <w:szCs w:val="22"/>
        </w:rPr>
      </w:pPr>
      <w:r w:rsidRPr="009113F9">
        <w:rPr>
          <w:rFonts w:eastAsia="Cambria" w:cs="Times New Roman"/>
          <w:b/>
          <w:sz w:val="22"/>
          <w:szCs w:val="22"/>
        </w:rPr>
        <w:t xml:space="preserve">The PIG Garden Ale 2 </w:t>
      </w:r>
      <w:r w:rsidRPr="009113F9">
        <w:rPr>
          <w:rFonts w:eastAsia="Cambria" w:cs="Times New Roman"/>
          <w:bCs/>
          <w:sz w:val="22"/>
          <w:szCs w:val="22"/>
        </w:rPr>
        <w:t xml:space="preserve">Glastonbury Ales, </w:t>
      </w:r>
      <w:r w:rsidRPr="009113F9">
        <w:rPr>
          <w:rFonts w:eastAsia="Cambria" w:cs="Times New Roman"/>
          <w:bCs/>
          <w:i/>
          <w:iCs/>
          <w:sz w:val="22"/>
          <w:szCs w:val="22"/>
        </w:rPr>
        <w:t xml:space="preserve">Glastonbury, 500ml Bottle </w:t>
      </w:r>
      <w:r w:rsidRPr="009113F9">
        <w:rPr>
          <w:rFonts w:eastAsia="Cambria" w:cs="Times New Roman"/>
          <w:bCs/>
          <w:i/>
          <w:iCs/>
          <w:sz w:val="22"/>
          <w:szCs w:val="22"/>
        </w:rPr>
        <w:tab/>
      </w:r>
      <w:r w:rsidRPr="009113F9">
        <w:rPr>
          <w:rFonts w:eastAsia="Cambria" w:cs="Times New Roman"/>
          <w:bCs/>
          <w:i/>
          <w:iCs/>
          <w:sz w:val="22"/>
          <w:szCs w:val="22"/>
        </w:rPr>
        <w:tab/>
      </w:r>
      <w:r w:rsidRPr="009113F9">
        <w:rPr>
          <w:rFonts w:eastAsia="Cambria" w:cs="Times New Roman"/>
          <w:sz w:val="22"/>
          <w:szCs w:val="22"/>
        </w:rPr>
        <w:t>4.4%</w:t>
      </w:r>
      <w:r w:rsidRPr="009113F9">
        <w:rPr>
          <w:rFonts w:eastAsia="Cambria" w:cs="Times New Roman"/>
          <w:b/>
          <w:sz w:val="22"/>
          <w:szCs w:val="22"/>
        </w:rPr>
        <w:tab/>
      </w:r>
      <w:r w:rsidR="000B282B">
        <w:rPr>
          <w:rFonts w:eastAsia="Cambria" w:cs="Times New Roman"/>
          <w:b/>
          <w:szCs w:val="20"/>
        </w:rPr>
        <w:t>7</w:t>
      </w:r>
    </w:p>
    <w:p w14:paraId="56046FCD" w14:textId="77777777" w:rsidR="0059341A" w:rsidRPr="00713C5F" w:rsidRDefault="0059341A" w:rsidP="0059341A">
      <w:pPr>
        <w:contextualSpacing/>
        <w:rPr>
          <w:rFonts w:eastAsia="Cambria" w:cs="Times New Roman"/>
          <w:szCs w:val="20"/>
        </w:rPr>
      </w:pPr>
      <w:r w:rsidRPr="00713C5F">
        <w:rPr>
          <w:rFonts w:eastAsia="Cambria" w:cs="Times New Roman"/>
          <w:szCs w:val="20"/>
        </w:rPr>
        <w:t>An Amber Ale Infused with homegrown Green Ginger Rosemary</w:t>
      </w:r>
    </w:p>
    <w:p w14:paraId="03420160" w14:textId="65F676AA" w:rsidR="0059341A" w:rsidRPr="009424B2" w:rsidRDefault="0059341A" w:rsidP="0059341A">
      <w:pPr>
        <w:contextualSpacing/>
        <w:rPr>
          <w:rFonts w:eastAsia="Cambria" w:cs="Times New Roman"/>
          <w:b/>
          <w:sz w:val="22"/>
          <w:szCs w:val="22"/>
        </w:rPr>
      </w:pPr>
      <w:r w:rsidRPr="009424B2">
        <w:rPr>
          <w:rFonts w:eastAsia="Cambria" w:cs="Times New Roman"/>
          <w:b/>
          <w:sz w:val="22"/>
          <w:szCs w:val="22"/>
        </w:rPr>
        <w:t xml:space="preserve">The PIG Garden Ale 3 </w:t>
      </w:r>
      <w:r w:rsidRPr="009424B2">
        <w:rPr>
          <w:rFonts w:eastAsia="Cambria" w:cs="Times New Roman"/>
          <w:bCs/>
          <w:sz w:val="22"/>
          <w:szCs w:val="22"/>
        </w:rPr>
        <w:t xml:space="preserve">Glastonbury Ales, </w:t>
      </w:r>
      <w:r w:rsidRPr="009424B2">
        <w:rPr>
          <w:rFonts w:eastAsia="Cambria" w:cs="Times New Roman"/>
          <w:bCs/>
          <w:i/>
          <w:iCs/>
          <w:sz w:val="22"/>
          <w:szCs w:val="22"/>
        </w:rPr>
        <w:t xml:space="preserve">Glastonbury, 500ml Bottle </w:t>
      </w:r>
      <w:r w:rsidRPr="009424B2">
        <w:rPr>
          <w:rFonts w:eastAsia="Cambria" w:cs="Times New Roman"/>
          <w:bCs/>
          <w:i/>
          <w:iCs/>
          <w:sz w:val="22"/>
          <w:szCs w:val="22"/>
        </w:rPr>
        <w:tab/>
      </w:r>
      <w:r w:rsidRPr="009424B2">
        <w:rPr>
          <w:rFonts w:eastAsia="Cambria" w:cs="Times New Roman"/>
          <w:bCs/>
          <w:i/>
          <w:iCs/>
          <w:sz w:val="22"/>
          <w:szCs w:val="22"/>
        </w:rPr>
        <w:tab/>
      </w:r>
      <w:r w:rsidRPr="009424B2">
        <w:rPr>
          <w:rFonts w:eastAsia="Cambria" w:cs="Times New Roman"/>
          <w:sz w:val="22"/>
          <w:szCs w:val="22"/>
        </w:rPr>
        <w:t>4.4%</w:t>
      </w:r>
      <w:r w:rsidRPr="009424B2">
        <w:rPr>
          <w:rFonts w:eastAsia="Cambria" w:cs="Times New Roman"/>
          <w:b/>
          <w:sz w:val="22"/>
          <w:szCs w:val="22"/>
        </w:rPr>
        <w:t xml:space="preserve"> </w:t>
      </w:r>
      <w:r w:rsidRPr="009424B2">
        <w:rPr>
          <w:rFonts w:eastAsia="Cambria" w:cs="Times New Roman"/>
          <w:b/>
          <w:sz w:val="22"/>
          <w:szCs w:val="22"/>
        </w:rPr>
        <w:tab/>
      </w:r>
      <w:r w:rsidR="000B282B">
        <w:rPr>
          <w:rFonts w:eastAsia="Cambria" w:cs="Times New Roman"/>
          <w:b/>
          <w:sz w:val="22"/>
          <w:szCs w:val="22"/>
        </w:rPr>
        <w:t>7</w:t>
      </w:r>
    </w:p>
    <w:p w14:paraId="163B7F44" w14:textId="77777777" w:rsidR="0059341A" w:rsidRDefault="0059341A" w:rsidP="0059341A">
      <w:pPr>
        <w:contextualSpacing/>
        <w:rPr>
          <w:rFonts w:eastAsia="Cambria" w:cs="Times New Roman"/>
          <w:szCs w:val="20"/>
        </w:rPr>
      </w:pPr>
      <w:r w:rsidRPr="00713C5F">
        <w:rPr>
          <w:rFonts w:eastAsia="Cambria" w:cs="Times New Roman"/>
          <w:szCs w:val="20"/>
        </w:rPr>
        <w:t>A Porter, but on the lighter side of dark</w:t>
      </w:r>
    </w:p>
    <w:p w14:paraId="083A4371" w14:textId="70382A8D" w:rsidR="007A51E9" w:rsidRDefault="007A51E9" w:rsidP="0059341A">
      <w:pPr>
        <w:contextualSpacing/>
        <w:rPr>
          <w:rFonts w:eastAsia="Cambria" w:cs="Times New Roman"/>
          <w:sz w:val="22"/>
          <w:szCs w:val="22"/>
        </w:rPr>
      </w:pPr>
      <w:r w:rsidRPr="007A51E9">
        <w:rPr>
          <w:rFonts w:eastAsia="Cambria" w:cs="Times New Roman"/>
          <w:b/>
          <w:bCs/>
          <w:sz w:val="22"/>
          <w:szCs w:val="22"/>
        </w:rPr>
        <w:t>Moor Stout</w:t>
      </w:r>
      <w:r>
        <w:rPr>
          <w:rFonts w:eastAsia="Cambria" w:cs="Times New Roman"/>
          <w:b/>
          <w:bCs/>
          <w:sz w:val="22"/>
          <w:szCs w:val="22"/>
        </w:rPr>
        <w:t xml:space="preserve"> </w:t>
      </w:r>
      <w:r w:rsidRPr="007A51E9">
        <w:rPr>
          <w:rFonts w:eastAsia="Cambria" w:cs="Times New Roman"/>
          <w:sz w:val="22"/>
          <w:szCs w:val="22"/>
        </w:rPr>
        <w:t xml:space="preserve">Moor Beer Co. </w:t>
      </w:r>
      <w:r w:rsidRPr="007A51E9">
        <w:rPr>
          <w:rFonts w:eastAsia="Cambria" w:cs="Times New Roman"/>
          <w:i/>
          <w:iCs/>
          <w:sz w:val="22"/>
          <w:szCs w:val="22"/>
        </w:rPr>
        <w:t>Bristol 440ml Can</w:t>
      </w:r>
      <w:r>
        <w:rPr>
          <w:rFonts w:eastAsia="Cambria" w:cs="Times New Roman"/>
          <w:sz w:val="22"/>
          <w:szCs w:val="22"/>
        </w:rPr>
        <w:tab/>
      </w:r>
      <w:r>
        <w:rPr>
          <w:rFonts w:eastAsia="Cambria" w:cs="Times New Roman"/>
          <w:sz w:val="22"/>
          <w:szCs w:val="22"/>
        </w:rPr>
        <w:tab/>
      </w:r>
      <w:r>
        <w:rPr>
          <w:rFonts w:eastAsia="Cambria" w:cs="Times New Roman"/>
          <w:sz w:val="22"/>
          <w:szCs w:val="22"/>
        </w:rPr>
        <w:tab/>
      </w:r>
      <w:r>
        <w:rPr>
          <w:rFonts w:eastAsia="Cambria" w:cs="Times New Roman"/>
          <w:sz w:val="22"/>
          <w:szCs w:val="22"/>
        </w:rPr>
        <w:tab/>
      </w:r>
      <w:r>
        <w:rPr>
          <w:rFonts w:eastAsia="Cambria" w:cs="Times New Roman"/>
          <w:sz w:val="22"/>
          <w:szCs w:val="22"/>
        </w:rPr>
        <w:tab/>
        <w:t>5%</w:t>
      </w:r>
      <w:r w:rsidR="00A82D13">
        <w:rPr>
          <w:rFonts w:eastAsia="Cambria" w:cs="Times New Roman"/>
          <w:sz w:val="22"/>
          <w:szCs w:val="22"/>
        </w:rPr>
        <w:tab/>
      </w:r>
      <w:r w:rsidR="00A82D13" w:rsidRPr="00A82D13">
        <w:rPr>
          <w:rFonts w:eastAsia="Cambria" w:cs="Times New Roman"/>
          <w:b/>
          <w:bCs/>
          <w:sz w:val="22"/>
          <w:szCs w:val="22"/>
        </w:rPr>
        <w:t>7.5</w:t>
      </w:r>
    </w:p>
    <w:p w14:paraId="4838B32A" w14:textId="153567D9" w:rsidR="007A51E9" w:rsidRPr="007A51E9" w:rsidRDefault="007A51E9" w:rsidP="0059341A">
      <w:pPr>
        <w:contextualSpacing/>
        <w:rPr>
          <w:rFonts w:eastAsia="Cambria" w:cs="Times New Roman"/>
          <w:b/>
          <w:bCs/>
          <w:szCs w:val="20"/>
        </w:rPr>
      </w:pPr>
      <w:r w:rsidRPr="007A51E9">
        <w:rPr>
          <w:rFonts w:eastAsia="Cambria" w:cs="Times New Roman"/>
          <w:szCs w:val="20"/>
        </w:rPr>
        <w:t xml:space="preserve">Richly decadent roasted malt with </w:t>
      </w:r>
      <w:r w:rsidR="00A82D13" w:rsidRPr="007A51E9">
        <w:rPr>
          <w:rFonts w:eastAsia="Cambria" w:cs="Times New Roman"/>
          <w:szCs w:val="20"/>
        </w:rPr>
        <w:t>a</w:t>
      </w:r>
      <w:r w:rsidRPr="007A51E9">
        <w:rPr>
          <w:rFonts w:eastAsia="Cambria" w:cs="Times New Roman"/>
          <w:szCs w:val="20"/>
        </w:rPr>
        <w:t xml:space="preserve"> silky sip every time</w:t>
      </w:r>
      <w:r w:rsidR="00A82D13">
        <w:rPr>
          <w:rFonts w:eastAsia="Cambria" w:cs="Times New Roman"/>
          <w:szCs w:val="20"/>
        </w:rPr>
        <w:t>. The way it should be!</w:t>
      </w:r>
    </w:p>
    <w:p w14:paraId="127B14E6" w14:textId="77777777" w:rsidR="0059341A" w:rsidRPr="00713C5F" w:rsidRDefault="0059341A" w:rsidP="0059341A">
      <w:pPr>
        <w:rPr>
          <w:sz w:val="10"/>
          <w:szCs w:val="14"/>
        </w:rPr>
      </w:pPr>
    </w:p>
    <w:p w14:paraId="2EC3B83C" w14:textId="77777777" w:rsidR="007A51E9" w:rsidRDefault="007A51E9" w:rsidP="0059341A">
      <w:pPr>
        <w:pStyle w:val="NoSpacing"/>
        <w:jc w:val="center"/>
        <w:rPr>
          <w:rFonts w:ascii="Bradley Hand ITC" w:hAnsi="Bradley Hand ITC"/>
          <w:b/>
          <w:bCs/>
          <w:color w:val="000000" w:themeColor="text1"/>
          <w:sz w:val="24"/>
          <w:szCs w:val="24"/>
          <w:u w:val="single"/>
        </w:rPr>
      </w:pPr>
    </w:p>
    <w:p w14:paraId="16DD716E" w14:textId="257FA453" w:rsidR="0059341A" w:rsidRPr="00BE1E2F" w:rsidRDefault="0059341A" w:rsidP="007A51E9">
      <w:pPr>
        <w:pStyle w:val="NoSpacing"/>
        <w:ind w:left="3600" w:firstLine="720"/>
        <w:rPr>
          <w:rFonts w:ascii="Bradley Hand ITC" w:hAnsi="Bradley Hand ITC"/>
          <w:b/>
          <w:bCs/>
          <w:color w:val="000000" w:themeColor="text1"/>
          <w:sz w:val="24"/>
          <w:szCs w:val="24"/>
          <w:u w:val="single"/>
        </w:rPr>
      </w:pPr>
      <w:r w:rsidRPr="00D31FF1">
        <w:rPr>
          <w:rFonts w:ascii="Bradley Hand ITC" w:hAnsi="Bradley Hand ITC"/>
          <w:b/>
          <w:bCs/>
          <w:color w:val="000000" w:themeColor="text1"/>
          <w:sz w:val="24"/>
          <w:szCs w:val="24"/>
          <w:u w:val="single"/>
        </w:rPr>
        <w:t>Cider</w:t>
      </w:r>
    </w:p>
    <w:p w14:paraId="5E958571" w14:textId="6FF2CE52" w:rsidR="00600A3A" w:rsidRPr="00713C5F" w:rsidRDefault="00600A3A" w:rsidP="00600A3A">
      <w:pPr>
        <w:pStyle w:val="NoSpacing"/>
        <w:spacing w:line="276" w:lineRule="auto"/>
        <w:rPr>
          <w:rFonts w:ascii="Bradley Hand ITC" w:hAnsi="Bradley Hand ITC"/>
        </w:rPr>
      </w:pPr>
      <w:r w:rsidRPr="00713C5F">
        <w:rPr>
          <w:rFonts w:ascii="Bradley Hand ITC" w:hAnsi="Bradley Hand ITC" w:cs="Times New Roman"/>
          <w:b/>
          <w:bCs/>
        </w:rPr>
        <w:t xml:space="preserve">Kicking Goat </w:t>
      </w:r>
      <w:r w:rsidRPr="00713C5F">
        <w:rPr>
          <w:rFonts w:ascii="Bradley Hand ITC" w:hAnsi="Bradley Hand ITC"/>
        </w:rPr>
        <w:t>Kicking Goat Cider, Chelwood, 500ml Bootle</w:t>
      </w:r>
      <w:r w:rsidRPr="00713C5F">
        <w:rPr>
          <w:rFonts w:ascii="Bradley Hand ITC" w:hAnsi="Bradley Hand ITC"/>
        </w:rPr>
        <w:tab/>
      </w:r>
      <w:r w:rsidRPr="00713C5F">
        <w:rPr>
          <w:rFonts w:ascii="Bradley Hand ITC" w:hAnsi="Bradley Hand ITC"/>
        </w:rPr>
        <w:tab/>
      </w:r>
      <w:r w:rsidRPr="00713C5F">
        <w:rPr>
          <w:rFonts w:ascii="Bradley Hand ITC" w:hAnsi="Bradley Hand ITC"/>
        </w:rPr>
        <w:tab/>
        <w:t>4.8%</w:t>
      </w:r>
      <w:r w:rsidRPr="00713C5F">
        <w:rPr>
          <w:rFonts w:ascii="Bradley Hand ITC" w:hAnsi="Bradley Hand ITC"/>
        </w:rPr>
        <w:tab/>
      </w:r>
      <w:r w:rsidR="000B282B">
        <w:rPr>
          <w:rFonts w:ascii="Bradley Hand ITC" w:hAnsi="Bradley Hand ITC"/>
          <w:b/>
          <w:bCs/>
        </w:rPr>
        <w:t>7.25</w:t>
      </w:r>
    </w:p>
    <w:p w14:paraId="292D24C2" w14:textId="77777777" w:rsidR="00600A3A" w:rsidRPr="00713C5F" w:rsidRDefault="00600A3A" w:rsidP="00600A3A">
      <w:pPr>
        <w:ind w:right="72"/>
        <w:rPr>
          <w:rFonts w:cs="Arial"/>
          <w:color w:val="212529"/>
          <w:szCs w:val="20"/>
          <w:shd w:val="clear" w:color="auto" w:fill="FFFFFF"/>
        </w:rPr>
      </w:pPr>
      <w:r w:rsidRPr="00713C5F">
        <w:rPr>
          <w:rFonts w:cs="Arial"/>
          <w:color w:val="212529"/>
          <w:szCs w:val="20"/>
          <w:shd w:val="clear" w:color="auto" w:fill="FFFFFF"/>
        </w:rPr>
        <w:t>A seriously refreshing apple cider, naturally sweetened &amp; subtly oaky. Made just two fields away!</w:t>
      </w:r>
    </w:p>
    <w:p w14:paraId="321DFC6B" w14:textId="0DC9E6D6" w:rsidR="0059341A" w:rsidRPr="005C1AB0" w:rsidRDefault="0059341A" w:rsidP="005C1AB0">
      <w:pPr>
        <w:contextualSpacing/>
        <w:rPr>
          <w:rFonts w:eastAsia="Cambria" w:cs="Times New Roman"/>
          <w:szCs w:val="20"/>
        </w:rPr>
      </w:pPr>
      <w:r w:rsidRPr="00713C5F">
        <w:rPr>
          <w:rFonts w:cs="Times New Roman"/>
          <w:b/>
          <w:bCs/>
          <w:sz w:val="22"/>
          <w:szCs w:val="22"/>
        </w:rPr>
        <w:t xml:space="preserve">Elderflower Cider </w:t>
      </w:r>
      <w:r w:rsidRPr="00713C5F">
        <w:rPr>
          <w:rFonts w:cs="Times New Roman"/>
          <w:sz w:val="22"/>
          <w:szCs w:val="22"/>
        </w:rPr>
        <w:t xml:space="preserve">Sheppy’s, </w:t>
      </w:r>
      <w:r w:rsidRPr="00713C5F">
        <w:rPr>
          <w:rFonts w:cs="Times New Roman"/>
          <w:i/>
          <w:iCs/>
          <w:sz w:val="22"/>
          <w:szCs w:val="22"/>
        </w:rPr>
        <w:t xml:space="preserve">Taunton, </w:t>
      </w:r>
      <w:r w:rsidRPr="00713C5F">
        <w:rPr>
          <w:rFonts w:cs="Times New Roman"/>
          <w:sz w:val="22"/>
          <w:szCs w:val="22"/>
        </w:rPr>
        <w:t xml:space="preserve">500ml Bottle </w:t>
      </w:r>
      <w:r w:rsidRPr="00713C5F">
        <w:rPr>
          <w:rFonts w:cs="Times New Roman"/>
          <w:sz w:val="22"/>
          <w:szCs w:val="22"/>
        </w:rPr>
        <w:tab/>
      </w:r>
      <w:r w:rsidRPr="00713C5F">
        <w:rPr>
          <w:rFonts w:cs="Times New Roman"/>
          <w:i/>
          <w:iCs/>
          <w:sz w:val="22"/>
          <w:szCs w:val="22"/>
        </w:rPr>
        <w:tab/>
      </w:r>
      <w:r w:rsidRPr="00713C5F">
        <w:rPr>
          <w:rFonts w:cs="Times New Roman"/>
          <w:i/>
          <w:iCs/>
          <w:sz w:val="22"/>
          <w:szCs w:val="22"/>
        </w:rPr>
        <w:tab/>
      </w:r>
      <w:r w:rsidRPr="00713C5F">
        <w:rPr>
          <w:rFonts w:cs="Times New Roman"/>
          <w:i/>
          <w:iCs/>
          <w:sz w:val="22"/>
          <w:szCs w:val="22"/>
        </w:rPr>
        <w:tab/>
      </w:r>
      <w:r w:rsidRPr="00713C5F">
        <w:rPr>
          <w:rFonts w:cs="Times New Roman"/>
          <w:sz w:val="22"/>
          <w:szCs w:val="22"/>
        </w:rPr>
        <w:t>4.0%</w:t>
      </w:r>
      <w:r w:rsidRPr="00713C5F">
        <w:rPr>
          <w:rFonts w:cs="Times New Roman"/>
          <w:sz w:val="22"/>
          <w:szCs w:val="22"/>
        </w:rPr>
        <w:tab/>
      </w:r>
      <w:r w:rsidR="00CC6E42">
        <w:rPr>
          <w:rFonts w:cs="Times New Roman"/>
          <w:b/>
          <w:bCs/>
          <w:sz w:val="22"/>
          <w:szCs w:val="22"/>
        </w:rPr>
        <w:t>7</w:t>
      </w:r>
      <w:r w:rsidR="000B282B">
        <w:rPr>
          <w:rFonts w:cs="Times New Roman"/>
          <w:b/>
          <w:bCs/>
          <w:sz w:val="22"/>
          <w:szCs w:val="22"/>
        </w:rPr>
        <w:t>.5</w:t>
      </w:r>
      <w:r w:rsidRPr="00713C5F">
        <w:rPr>
          <w:rFonts w:cs="Times New Roman"/>
          <w:b/>
          <w:bCs/>
          <w:sz w:val="22"/>
          <w:szCs w:val="22"/>
        </w:rPr>
        <w:br/>
      </w:r>
      <w:r w:rsidRPr="00713C5F">
        <w:rPr>
          <w:rFonts w:cs="Times New Roman"/>
          <w:szCs w:val="20"/>
        </w:rPr>
        <w:t>Traditional Somerset Cider with a burst of elderflower</w:t>
      </w:r>
    </w:p>
    <w:p w14:paraId="436964F8" w14:textId="1A0A529E" w:rsidR="0059341A" w:rsidRPr="00713C5F" w:rsidRDefault="0059341A" w:rsidP="0059341A">
      <w:pPr>
        <w:pStyle w:val="NoSpacing"/>
        <w:rPr>
          <w:rFonts w:ascii="Bradley Hand ITC" w:hAnsi="Bradley Hand ITC" w:cs="Times New Roman"/>
        </w:rPr>
      </w:pPr>
      <w:r w:rsidRPr="00713C5F">
        <w:rPr>
          <w:rFonts w:ascii="Bradley Hand ITC" w:hAnsi="Bradley Hand ITC" w:cs="Times New Roman"/>
          <w:b/>
          <w:bCs/>
        </w:rPr>
        <w:t xml:space="preserve">Blackbird </w:t>
      </w:r>
      <w:r w:rsidRPr="00713C5F">
        <w:rPr>
          <w:rFonts w:ascii="Bradley Hand ITC" w:hAnsi="Bradley Hand ITC" w:cs="Times New Roman"/>
        </w:rPr>
        <w:t xml:space="preserve">Chew Valley Cider, </w:t>
      </w:r>
      <w:r w:rsidRPr="00713C5F">
        <w:rPr>
          <w:rFonts w:ascii="Bradley Hand ITC" w:hAnsi="Bradley Hand ITC" w:cs="Times New Roman"/>
          <w:i/>
          <w:iCs/>
        </w:rPr>
        <w:t xml:space="preserve">Chew Valley, </w:t>
      </w:r>
      <w:r w:rsidRPr="00713C5F">
        <w:rPr>
          <w:rFonts w:ascii="Bradley Hand ITC" w:hAnsi="Bradley Hand ITC" w:cs="Times New Roman"/>
        </w:rPr>
        <w:t>500ml Bottle</w:t>
      </w:r>
      <w:r w:rsidRPr="00713C5F">
        <w:rPr>
          <w:rFonts w:ascii="Bradley Hand ITC" w:hAnsi="Bradley Hand ITC" w:cs="Times New Roman"/>
          <w:i/>
          <w:iCs/>
        </w:rPr>
        <w:t xml:space="preserve"> </w:t>
      </w:r>
      <w:r w:rsidRPr="00713C5F">
        <w:rPr>
          <w:rFonts w:ascii="Bradley Hand ITC" w:hAnsi="Bradley Hand ITC" w:cs="Times New Roman"/>
          <w:i/>
          <w:iCs/>
        </w:rPr>
        <w:tab/>
      </w:r>
      <w:r w:rsidRPr="00713C5F">
        <w:rPr>
          <w:rFonts w:ascii="Bradley Hand ITC" w:hAnsi="Bradley Hand ITC" w:cs="Times New Roman"/>
          <w:i/>
          <w:iCs/>
        </w:rPr>
        <w:tab/>
      </w:r>
      <w:r w:rsidRPr="00713C5F">
        <w:rPr>
          <w:rFonts w:ascii="Bradley Hand ITC" w:hAnsi="Bradley Hand ITC" w:cs="Times New Roman"/>
          <w:i/>
          <w:iCs/>
        </w:rPr>
        <w:tab/>
      </w:r>
      <w:r w:rsidRPr="00713C5F">
        <w:rPr>
          <w:rFonts w:ascii="Bradley Hand ITC" w:hAnsi="Bradley Hand ITC" w:cs="Times New Roman"/>
        </w:rPr>
        <w:t>4.5%</w:t>
      </w:r>
      <w:r w:rsidRPr="00713C5F">
        <w:rPr>
          <w:rFonts w:ascii="Bradley Hand ITC" w:hAnsi="Bradley Hand ITC" w:cs="Times New Roman"/>
        </w:rPr>
        <w:tab/>
      </w:r>
      <w:r w:rsidRPr="00713C5F">
        <w:rPr>
          <w:rFonts w:ascii="Bradley Hand ITC" w:hAnsi="Bradley Hand ITC" w:cs="Times New Roman"/>
          <w:b/>
          <w:bCs/>
        </w:rPr>
        <w:t>7</w:t>
      </w:r>
      <w:r w:rsidR="000B282B">
        <w:rPr>
          <w:rFonts w:ascii="Bradley Hand ITC" w:hAnsi="Bradley Hand ITC" w:cs="Times New Roman"/>
          <w:b/>
          <w:bCs/>
        </w:rPr>
        <w:t>.5</w:t>
      </w:r>
    </w:p>
    <w:p w14:paraId="3D535E9A" w14:textId="77777777" w:rsidR="0059341A" w:rsidRPr="00713C5F" w:rsidRDefault="0059341A" w:rsidP="0059341A">
      <w:pPr>
        <w:pStyle w:val="NoSpacing"/>
        <w:spacing w:line="276" w:lineRule="auto"/>
        <w:rPr>
          <w:rFonts w:ascii="Bradley Hand ITC" w:hAnsi="Bradley Hand ITC"/>
          <w:sz w:val="20"/>
          <w:szCs w:val="20"/>
        </w:rPr>
      </w:pPr>
      <w:r w:rsidRPr="00713C5F">
        <w:rPr>
          <w:rFonts w:ascii="Bradley Hand ITC" w:hAnsi="Bradley Hand ITC"/>
          <w:sz w:val="20"/>
          <w:szCs w:val="20"/>
        </w:rPr>
        <w:t>A medium dry cider made just 5 minutes up the road! Crisp and delicious</w:t>
      </w:r>
    </w:p>
    <w:p w14:paraId="426111FC" w14:textId="1BDF49D6" w:rsidR="0059341A" w:rsidRPr="00713C5F" w:rsidRDefault="0059341A" w:rsidP="0059341A">
      <w:pPr>
        <w:pStyle w:val="NoSpacing"/>
        <w:rPr>
          <w:rFonts w:ascii="Bradley Hand ITC" w:hAnsi="Bradley Hand ITC" w:cs="Times New Roman"/>
          <w:sz w:val="20"/>
          <w:szCs w:val="20"/>
        </w:rPr>
      </w:pPr>
      <w:r w:rsidRPr="00713C5F">
        <w:rPr>
          <w:rFonts w:ascii="Bradley Hand ITC" w:hAnsi="Bradley Hand ITC" w:cs="Times New Roman"/>
          <w:b/>
          <w:bCs/>
        </w:rPr>
        <w:t xml:space="preserve">Showerings Vintage, </w:t>
      </w:r>
      <w:r w:rsidRPr="00713C5F">
        <w:rPr>
          <w:rFonts w:ascii="Bradley Hand ITC" w:hAnsi="Bradley Hand ITC" w:cs="Times New Roman"/>
        </w:rPr>
        <w:t xml:space="preserve">Showerings, </w:t>
      </w:r>
      <w:r w:rsidRPr="00713C5F">
        <w:rPr>
          <w:rFonts w:ascii="Bradley Hand ITC" w:hAnsi="Bradley Hand ITC" w:cs="Times New Roman"/>
          <w:i/>
          <w:iCs/>
        </w:rPr>
        <w:t xml:space="preserve">Shepton Mallet, </w:t>
      </w:r>
      <w:r w:rsidRPr="00713C5F">
        <w:rPr>
          <w:rFonts w:ascii="Bradley Hand ITC" w:hAnsi="Bradley Hand ITC" w:cs="Times New Roman"/>
        </w:rPr>
        <w:t>375ml bottle</w:t>
      </w:r>
      <w:r w:rsidRPr="00713C5F">
        <w:rPr>
          <w:rFonts w:ascii="Bradley Hand ITC" w:hAnsi="Bradley Hand ITC" w:cs="Times New Roman"/>
        </w:rPr>
        <w:tab/>
      </w:r>
      <w:r w:rsidRPr="00713C5F">
        <w:rPr>
          <w:rFonts w:ascii="Bradley Hand ITC" w:hAnsi="Bradley Hand ITC" w:cs="Times New Roman"/>
        </w:rPr>
        <w:tab/>
        <w:t>6.8%</w:t>
      </w:r>
      <w:r w:rsidRPr="00713C5F">
        <w:rPr>
          <w:rFonts w:ascii="Bradley Hand ITC" w:hAnsi="Bradley Hand ITC" w:cs="Times New Roman"/>
        </w:rPr>
        <w:tab/>
      </w:r>
      <w:r w:rsidRPr="00713C5F">
        <w:rPr>
          <w:rFonts w:ascii="Bradley Hand ITC" w:hAnsi="Bradley Hand ITC" w:cs="Times New Roman"/>
          <w:b/>
          <w:bCs/>
        </w:rPr>
        <w:t>9</w:t>
      </w:r>
      <w:r w:rsidR="000B282B">
        <w:rPr>
          <w:rFonts w:ascii="Bradley Hand ITC" w:hAnsi="Bradley Hand ITC" w:cs="Times New Roman"/>
          <w:b/>
          <w:bCs/>
        </w:rPr>
        <w:t>.5</w:t>
      </w:r>
      <w:r w:rsidRPr="00713C5F">
        <w:rPr>
          <w:rFonts w:ascii="Bradley Hand ITC" w:hAnsi="Bradley Hand ITC" w:cs="Times New Roman"/>
          <w:b/>
          <w:bCs/>
          <w:highlight w:val="yellow"/>
        </w:rPr>
        <w:br/>
      </w:r>
      <w:r w:rsidRPr="00713C5F">
        <w:rPr>
          <w:rFonts w:ascii="Bradley Hand ITC" w:hAnsi="Bradley Hand ITC" w:cs="Times New Roman"/>
          <w:sz w:val="20"/>
          <w:szCs w:val="20"/>
        </w:rPr>
        <w:t>On the drier side, a full bodied triple vintage blend from just down the road</w:t>
      </w:r>
    </w:p>
    <w:p w14:paraId="20FBDACC" w14:textId="77777777" w:rsidR="0059341A" w:rsidRDefault="0059341A" w:rsidP="0059341A">
      <w:pPr>
        <w:jc w:val="center"/>
        <w:rPr>
          <w:lang w:val="fr-FR"/>
        </w:rPr>
      </w:pPr>
    </w:p>
    <w:p w14:paraId="3840B09E" w14:textId="77777777" w:rsidR="00335889" w:rsidRDefault="00335889" w:rsidP="0059341A">
      <w:pPr>
        <w:jc w:val="center"/>
        <w:rPr>
          <w:lang w:val="fr-FR"/>
        </w:rPr>
      </w:pPr>
    </w:p>
    <w:p w14:paraId="79058D50" w14:textId="6FD66C09" w:rsidR="0059341A" w:rsidRDefault="0059341A" w:rsidP="0059341A">
      <w:pPr>
        <w:jc w:val="center"/>
      </w:pPr>
      <w:r w:rsidRPr="00E003A6">
        <w:rPr>
          <w:lang w:val="fr-FR"/>
        </w:rPr>
        <w:t>Page</w:t>
      </w:r>
      <w:r>
        <w:rPr>
          <w:lang w:val="fr-FR"/>
        </w:rPr>
        <w:t xml:space="preserve"> </w:t>
      </w:r>
      <w:r w:rsidR="007914EF">
        <w:rPr>
          <w:lang w:val="fr-FR"/>
        </w:rPr>
        <w:t>4</w:t>
      </w:r>
    </w:p>
    <w:p w14:paraId="1FE37441" w14:textId="77777777" w:rsidR="004A3B40" w:rsidRDefault="004A3B40" w:rsidP="00B920A9">
      <w:pPr>
        <w:pStyle w:val="NoSpacing"/>
        <w:rPr>
          <w:rFonts w:ascii="Bradley Hand ITC" w:hAnsi="Bradley Hand ITC"/>
          <w:b/>
          <w:bCs/>
          <w:sz w:val="28"/>
          <w:szCs w:val="28"/>
          <w:u w:val="single"/>
        </w:rPr>
      </w:pPr>
    </w:p>
    <w:p w14:paraId="328E5D50" w14:textId="71713AA3" w:rsidR="0059341A" w:rsidRPr="00713C5F" w:rsidRDefault="0059341A" w:rsidP="0059341A">
      <w:pPr>
        <w:pStyle w:val="NoSpacing"/>
        <w:jc w:val="center"/>
        <w:rPr>
          <w:rFonts w:ascii="Bradley Hand ITC" w:hAnsi="Bradley Hand ITC"/>
          <w:b/>
          <w:bCs/>
          <w:sz w:val="28"/>
          <w:szCs w:val="28"/>
          <w:u w:val="single"/>
        </w:rPr>
      </w:pPr>
      <w:r w:rsidRPr="00713C5F">
        <w:rPr>
          <w:rFonts w:ascii="Bradley Hand ITC" w:hAnsi="Bradley Hand ITC"/>
          <w:b/>
          <w:bCs/>
          <w:sz w:val="28"/>
          <w:szCs w:val="28"/>
          <w:u w:val="single"/>
        </w:rPr>
        <w:t>Low and No</w:t>
      </w:r>
    </w:p>
    <w:p w14:paraId="1A9EA573" w14:textId="77777777" w:rsidR="0059341A" w:rsidRDefault="0059341A" w:rsidP="0059341A">
      <w:pPr>
        <w:pStyle w:val="NoSpacing"/>
        <w:rPr>
          <w:rFonts w:ascii="Bradley Hand ITC" w:hAnsi="Bradley Hand ITC"/>
          <w:b/>
          <w:bCs/>
          <w:sz w:val="24"/>
          <w:szCs w:val="24"/>
        </w:rPr>
      </w:pPr>
    </w:p>
    <w:p w14:paraId="533DE905" w14:textId="64CE00C5" w:rsidR="0059341A" w:rsidRPr="002A7330" w:rsidRDefault="0059341A" w:rsidP="0059341A">
      <w:pPr>
        <w:pStyle w:val="NoSpacing"/>
        <w:rPr>
          <w:rFonts w:ascii="Bradley Hand ITC" w:hAnsi="Bradley Hand ITC"/>
          <w:b/>
          <w:bCs/>
          <w:sz w:val="20"/>
          <w:szCs w:val="20"/>
        </w:rPr>
      </w:pPr>
      <w:r w:rsidRPr="002A7330">
        <w:rPr>
          <w:rFonts w:ascii="Bradley Hand ITC" w:hAnsi="Bradley Hand ITC"/>
          <w:b/>
          <w:bCs/>
        </w:rPr>
        <w:t xml:space="preserve">Clear Head </w:t>
      </w:r>
      <w:r w:rsidR="00584DB0">
        <w:rPr>
          <w:rFonts w:ascii="Bradley Hand ITC" w:hAnsi="Bradley Hand ITC"/>
          <w:b/>
          <w:bCs/>
        </w:rPr>
        <w:t xml:space="preserve">Pale </w:t>
      </w:r>
      <w:r>
        <w:rPr>
          <w:rFonts w:ascii="Bradley Hand ITC" w:hAnsi="Bradley Hand ITC"/>
          <w:b/>
          <w:bCs/>
        </w:rPr>
        <w:t>Ale</w:t>
      </w:r>
      <w:r w:rsidRPr="002A7330">
        <w:rPr>
          <w:rFonts w:ascii="Bradley Hand ITC" w:hAnsi="Bradley Hand ITC"/>
        </w:rPr>
        <w:t xml:space="preserve"> Bristol Beer Factory, </w:t>
      </w:r>
      <w:r w:rsidRPr="002A7330">
        <w:rPr>
          <w:rFonts w:ascii="Bradley Hand ITC" w:hAnsi="Bradley Hand ITC"/>
          <w:i/>
          <w:iCs/>
        </w:rPr>
        <w:t xml:space="preserve">Bristol, </w:t>
      </w:r>
      <w:r w:rsidR="00347ADE">
        <w:rPr>
          <w:rFonts w:ascii="Bradley Hand ITC" w:hAnsi="Bradley Hand ITC"/>
          <w:i/>
          <w:iCs/>
        </w:rPr>
        <w:t>440</w:t>
      </w:r>
      <w:r w:rsidRPr="002A7330">
        <w:rPr>
          <w:rFonts w:ascii="Bradley Hand ITC" w:hAnsi="Bradley Hand ITC"/>
        </w:rPr>
        <w:t xml:space="preserve">ml </w:t>
      </w:r>
      <w:r w:rsidR="00347ADE" w:rsidRPr="00347ADE">
        <w:rPr>
          <w:rFonts w:ascii="Bradley Hand ITC" w:hAnsi="Bradley Hand ITC"/>
          <w:i/>
          <w:iCs/>
        </w:rPr>
        <w:t>Can</w:t>
      </w:r>
      <w:r>
        <w:rPr>
          <w:rFonts w:ascii="Bradley Hand ITC" w:hAnsi="Bradley Hand ITC"/>
        </w:rPr>
        <w:t xml:space="preserve"> </w:t>
      </w:r>
      <w:r>
        <w:rPr>
          <w:rFonts w:ascii="Bradley Hand ITC" w:hAnsi="Bradley Hand ITC"/>
          <w:i/>
          <w:iCs/>
          <w:u w:val="single"/>
        </w:rPr>
        <w:t>Gluten Free</w:t>
      </w:r>
      <w:r w:rsidRPr="00584DB0">
        <w:rPr>
          <w:rFonts w:ascii="Bradley Hand ITC" w:hAnsi="Bradley Hand ITC"/>
          <w:i/>
          <w:iCs/>
        </w:rPr>
        <w:tab/>
      </w:r>
      <w:r w:rsidRPr="002A7330">
        <w:rPr>
          <w:rFonts w:ascii="Bradley Hand ITC" w:hAnsi="Bradley Hand ITC"/>
          <w:sz w:val="20"/>
          <w:szCs w:val="20"/>
        </w:rPr>
        <w:t>0.5%</w:t>
      </w:r>
      <w:r w:rsidRPr="002A7330">
        <w:rPr>
          <w:rFonts w:ascii="Bradley Hand ITC" w:hAnsi="Bradley Hand ITC"/>
          <w:sz w:val="20"/>
          <w:szCs w:val="20"/>
        </w:rPr>
        <w:tab/>
      </w:r>
      <w:r w:rsidR="00574518">
        <w:rPr>
          <w:rFonts w:ascii="Bradley Hand ITC" w:hAnsi="Bradley Hand ITC"/>
          <w:b/>
          <w:bCs/>
          <w:sz w:val="20"/>
          <w:szCs w:val="20"/>
        </w:rPr>
        <w:t>6</w:t>
      </w:r>
      <w:r w:rsidR="0024509D">
        <w:rPr>
          <w:rFonts w:ascii="Bradley Hand ITC" w:hAnsi="Bradley Hand ITC"/>
          <w:b/>
          <w:bCs/>
          <w:sz w:val="20"/>
          <w:szCs w:val="20"/>
        </w:rPr>
        <w:t>.</w:t>
      </w:r>
      <w:r w:rsidR="0090436F">
        <w:rPr>
          <w:rFonts w:ascii="Bradley Hand ITC" w:hAnsi="Bradley Hand ITC"/>
          <w:b/>
          <w:bCs/>
          <w:sz w:val="20"/>
          <w:szCs w:val="20"/>
        </w:rPr>
        <w:t>50</w:t>
      </w:r>
    </w:p>
    <w:p w14:paraId="09214028" w14:textId="40890318" w:rsidR="0059341A" w:rsidRPr="00713C5F" w:rsidRDefault="0059341A" w:rsidP="0059341A">
      <w:pPr>
        <w:pStyle w:val="NoSpacing"/>
        <w:rPr>
          <w:rFonts w:ascii="Bradley Hand ITC" w:hAnsi="Bradley Hand ITC"/>
          <w:sz w:val="20"/>
          <w:szCs w:val="20"/>
        </w:rPr>
      </w:pPr>
      <w:r w:rsidRPr="00713C5F">
        <w:rPr>
          <w:rFonts w:ascii="Bradley Hand ITC" w:hAnsi="Bradley Hand ITC"/>
          <w:sz w:val="20"/>
          <w:szCs w:val="20"/>
        </w:rPr>
        <w:t xml:space="preserve">Nicely balanced, local </w:t>
      </w:r>
      <w:r w:rsidR="000F3977">
        <w:rPr>
          <w:rFonts w:ascii="Bradley Hand ITC" w:hAnsi="Bradley Hand ITC"/>
          <w:sz w:val="20"/>
          <w:szCs w:val="20"/>
        </w:rPr>
        <w:t>pale</w:t>
      </w:r>
      <w:r w:rsidRPr="00713C5F">
        <w:rPr>
          <w:rFonts w:ascii="Bradley Hand ITC" w:hAnsi="Bradley Hand ITC"/>
          <w:sz w:val="20"/>
          <w:szCs w:val="20"/>
        </w:rPr>
        <w:t>. Yum.</w:t>
      </w:r>
    </w:p>
    <w:p w14:paraId="5BA7021D" w14:textId="2F295F8A" w:rsidR="0059341A" w:rsidRDefault="0059341A" w:rsidP="0059341A">
      <w:pPr>
        <w:pStyle w:val="NoSpacing"/>
        <w:rPr>
          <w:lang w:val="fr-FR"/>
        </w:rPr>
      </w:pPr>
      <w:r>
        <w:rPr>
          <w:rFonts w:ascii="Bradley Hand ITC" w:hAnsi="Bradley Hand ITC"/>
          <w:b/>
          <w:bCs/>
        </w:rPr>
        <w:t>Forgot To Take My Pils</w:t>
      </w:r>
      <w:r w:rsidRPr="002A7330">
        <w:rPr>
          <w:rFonts w:ascii="Bradley Hand ITC" w:hAnsi="Bradley Hand ITC"/>
          <w:b/>
          <w:bCs/>
        </w:rPr>
        <w:t xml:space="preserve">, </w:t>
      </w:r>
      <w:r w:rsidR="000F3977">
        <w:rPr>
          <w:rFonts w:ascii="Bradley Hand ITC" w:hAnsi="Bradley Hand ITC"/>
        </w:rPr>
        <w:t>Below</w:t>
      </w:r>
      <w:r w:rsidRPr="002A7330">
        <w:rPr>
          <w:rFonts w:ascii="Bradley Hand ITC" w:hAnsi="Bradley Hand ITC"/>
        </w:rPr>
        <w:t xml:space="preserve"> Brew</w:t>
      </w:r>
      <w:r w:rsidR="000F3977">
        <w:rPr>
          <w:rFonts w:ascii="Bradley Hand ITC" w:hAnsi="Bradley Hand ITC"/>
        </w:rPr>
        <w:t xml:space="preserve"> Co</w:t>
      </w:r>
      <w:r w:rsidRPr="002A7330">
        <w:rPr>
          <w:rFonts w:ascii="Bradley Hand ITC" w:hAnsi="Bradley Hand ITC"/>
        </w:rPr>
        <w:t xml:space="preserve">, </w:t>
      </w:r>
      <w:r w:rsidRPr="002A7330">
        <w:rPr>
          <w:rFonts w:ascii="Bradley Hand ITC" w:hAnsi="Bradley Hand ITC"/>
          <w:i/>
          <w:iCs/>
        </w:rPr>
        <w:t xml:space="preserve">Bath, </w:t>
      </w:r>
      <w:r w:rsidRPr="00347ADE">
        <w:rPr>
          <w:rFonts w:ascii="Bradley Hand ITC" w:hAnsi="Bradley Hand ITC"/>
          <w:i/>
          <w:iCs/>
        </w:rPr>
        <w:t>440ml</w:t>
      </w:r>
      <w:r w:rsidR="00347ADE" w:rsidRPr="00347ADE">
        <w:rPr>
          <w:rFonts w:ascii="Bradley Hand ITC" w:hAnsi="Bradley Hand ITC"/>
          <w:i/>
          <w:iCs/>
        </w:rPr>
        <w:t xml:space="preserve"> Can</w:t>
      </w:r>
      <w:r w:rsidRPr="002A7330">
        <w:rPr>
          <w:rFonts w:ascii="Bradley Hand ITC" w:hAnsi="Bradley Hand ITC"/>
          <w:b/>
          <w:bCs/>
          <w:sz w:val="20"/>
          <w:szCs w:val="20"/>
        </w:rPr>
        <w:tab/>
      </w:r>
      <w:r w:rsidRPr="002A7330">
        <w:rPr>
          <w:rFonts w:ascii="Bradley Hand ITC" w:hAnsi="Bradley Hand ITC"/>
          <w:b/>
          <w:bCs/>
          <w:sz w:val="24"/>
          <w:szCs w:val="24"/>
        </w:rPr>
        <w:tab/>
      </w:r>
      <w:r w:rsidRPr="002A7330">
        <w:rPr>
          <w:rFonts w:ascii="Bradley Hand ITC" w:hAnsi="Bradley Hand ITC"/>
          <w:b/>
          <w:bCs/>
          <w:sz w:val="24"/>
          <w:szCs w:val="24"/>
        </w:rPr>
        <w:tab/>
      </w:r>
      <w:r w:rsidRPr="002A7330">
        <w:rPr>
          <w:rFonts w:ascii="Bradley Hand ITC" w:hAnsi="Bradley Hand ITC"/>
          <w:sz w:val="20"/>
          <w:szCs w:val="20"/>
        </w:rPr>
        <w:t>0.5%</w:t>
      </w:r>
      <w:r w:rsidRPr="002A7330">
        <w:rPr>
          <w:rFonts w:ascii="Bradley Hand ITC" w:hAnsi="Bradley Hand ITC"/>
          <w:sz w:val="20"/>
          <w:szCs w:val="20"/>
        </w:rPr>
        <w:tab/>
      </w:r>
      <w:r w:rsidR="00574518">
        <w:rPr>
          <w:rFonts w:ascii="Bradley Hand ITC" w:hAnsi="Bradley Hand ITC"/>
          <w:b/>
          <w:bCs/>
          <w:sz w:val="20"/>
          <w:szCs w:val="20"/>
        </w:rPr>
        <w:t>6</w:t>
      </w:r>
      <w:r w:rsidR="00E45779">
        <w:rPr>
          <w:rFonts w:ascii="Bradley Hand ITC" w:hAnsi="Bradley Hand ITC"/>
          <w:b/>
          <w:bCs/>
          <w:sz w:val="20"/>
          <w:szCs w:val="20"/>
        </w:rPr>
        <w:t>.</w:t>
      </w:r>
      <w:r w:rsidR="0024509D">
        <w:rPr>
          <w:rFonts w:ascii="Bradley Hand ITC" w:hAnsi="Bradley Hand ITC"/>
          <w:b/>
          <w:bCs/>
          <w:sz w:val="20"/>
          <w:szCs w:val="20"/>
        </w:rPr>
        <w:t>75</w:t>
      </w:r>
    </w:p>
    <w:p w14:paraId="0B22428D" w14:textId="41DE0C5F" w:rsidR="00BB336F" w:rsidRDefault="0059341A" w:rsidP="00BB336F">
      <w:pPr>
        <w:ind w:right="-188"/>
        <w:rPr>
          <w:rFonts w:cs="Times New Roman"/>
          <w:sz w:val="22"/>
          <w:szCs w:val="22"/>
        </w:rPr>
      </w:pPr>
      <w:r w:rsidRPr="00713C5F">
        <w:rPr>
          <w:color w:val="000000" w:themeColor="text1"/>
          <w:szCs w:val="20"/>
        </w:rPr>
        <w:t>Crisp</w:t>
      </w:r>
      <w:r w:rsidR="00BF60FE">
        <w:rPr>
          <w:color w:val="000000" w:themeColor="text1"/>
          <w:szCs w:val="20"/>
        </w:rPr>
        <w:t xml:space="preserve"> and </w:t>
      </w:r>
      <w:r w:rsidRPr="00713C5F">
        <w:rPr>
          <w:color w:val="000000" w:themeColor="text1"/>
          <w:szCs w:val="20"/>
        </w:rPr>
        <w:t>fresh</w:t>
      </w:r>
      <w:r w:rsidR="00BF60FE">
        <w:rPr>
          <w:color w:val="000000" w:themeColor="text1"/>
          <w:szCs w:val="20"/>
        </w:rPr>
        <w:t xml:space="preserve"> Pilsner Lager</w:t>
      </w:r>
      <w:r w:rsidRPr="00713C5F">
        <w:rPr>
          <w:color w:val="000000" w:themeColor="text1"/>
          <w:szCs w:val="20"/>
        </w:rPr>
        <w:t>!</w:t>
      </w:r>
      <w:r w:rsidR="00BB336F">
        <w:rPr>
          <w:color w:val="000000" w:themeColor="text1"/>
          <w:szCs w:val="20"/>
        </w:rPr>
        <w:br/>
      </w:r>
      <w:r w:rsidR="00BB336F" w:rsidRPr="00904FD6">
        <w:rPr>
          <w:rFonts w:cs="Times New Roman"/>
          <w:b/>
          <w:bCs/>
          <w:sz w:val="22"/>
          <w:szCs w:val="22"/>
        </w:rPr>
        <w:t xml:space="preserve">Quarter Gin, </w:t>
      </w:r>
      <w:r w:rsidR="00BB336F">
        <w:rPr>
          <w:rFonts w:cs="Times New Roman"/>
          <w:sz w:val="22"/>
          <w:szCs w:val="22"/>
        </w:rPr>
        <w:t xml:space="preserve">Quarter, </w:t>
      </w:r>
      <w:r w:rsidR="00BB336F">
        <w:rPr>
          <w:rFonts w:cs="Times New Roman"/>
          <w:i/>
          <w:iCs/>
          <w:sz w:val="22"/>
          <w:szCs w:val="22"/>
        </w:rPr>
        <w:t xml:space="preserve">London, </w:t>
      </w:r>
      <w:r w:rsidR="00BB336F">
        <w:rPr>
          <w:rFonts w:cs="Times New Roman"/>
          <w:sz w:val="22"/>
          <w:szCs w:val="22"/>
        </w:rPr>
        <w:t>25ml</w:t>
      </w:r>
      <w:r w:rsidR="00BB336F" w:rsidRPr="00904FD6">
        <w:rPr>
          <w:rFonts w:cs="Times New Roman"/>
          <w:sz w:val="22"/>
          <w:szCs w:val="22"/>
        </w:rPr>
        <w:tab/>
      </w:r>
      <w:r w:rsidR="00BB336F" w:rsidRPr="00904FD6">
        <w:rPr>
          <w:rFonts w:cs="Times New Roman"/>
          <w:sz w:val="22"/>
          <w:szCs w:val="22"/>
        </w:rPr>
        <w:tab/>
      </w:r>
      <w:r w:rsidR="00BB336F" w:rsidRPr="00904FD6">
        <w:rPr>
          <w:rFonts w:cs="Times New Roman"/>
          <w:sz w:val="22"/>
          <w:szCs w:val="22"/>
        </w:rPr>
        <w:tab/>
      </w:r>
      <w:r w:rsidR="00BB336F" w:rsidRPr="00904FD6">
        <w:rPr>
          <w:rFonts w:cs="Times New Roman"/>
          <w:sz w:val="22"/>
          <w:szCs w:val="22"/>
        </w:rPr>
        <w:tab/>
      </w:r>
      <w:r w:rsidR="00BB336F">
        <w:rPr>
          <w:rFonts w:cs="Times New Roman"/>
          <w:sz w:val="22"/>
          <w:szCs w:val="22"/>
        </w:rPr>
        <w:tab/>
      </w:r>
      <w:r w:rsidR="00BB336F" w:rsidRPr="00904FD6">
        <w:rPr>
          <w:rFonts w:cs="Times New Roman"/>
          <w:sz w:val="22"/>
          <w:szCs w:val="22"/>
        </w:rPr>
        <w:tab/>
        <w:t>12%</w:t>
      </w:r>
      <w:r w:rsidR="00BB336F" w:rsidRPr="00904FD6">
        <w:rPr>
          <w:rFonts w:cs="Times New Roman"/>
          <w:sz w:val="22"/>
          <w:szCs w:val="22"/>
        </w:rPr>
        <w:tab/>
      </w:r>
      <w:r w:rsidR="00BB336F">
        <w:rPr>
          <w:rFonts w:cs="Times New Roman"/>
          <w:b/>
          <w:bCs/>
          <w:sz w:val="22"/>
          <w:szCs w:val="22"/>
        </w:rPr>
        <w:t>6.5</w:t>
      </w:r>
    </w:p>
    <w:p w14:paraId="3C5FE494" w14:textId="77777777" w:rsidR="00BB336F" w:rsidRPr="00713C5F" w:rsidRDefault="00BB336F" w:rsidP="00BB336F">
      <w:pPr>
        <w:ind w:left="-142" w:right="-188" w:firstLine="142"/>
        <w:rPr>
          <w:rFonts w:cs="Times New Roman"/>
          <w:szCs w:val="20"/>
        </w:rPr>
      </w:pPr>
      <w:r w:rsidRPr="00713C5F">
        <w:rPr>
          <w:rFonts w:cs="Times New Roman"/>
          <w:szCs w:val="20"/>
        </w:rPr>
        <w:t>A lower strength London Dry Gin, served with the tonic of your choice</w:t>
      </w:r>
    </w:p>
    <w:p w14:paraId="31090C98" w14:textId="6C70BBBE" w:rsidR="0059341A" w:rsidRPr="00BB336F" w:rsidRDefault="0059341A" w:rsidP="0059341A">
      <w:pPr>
        <w:pStyle w:val="NoSpacing"/>
        <w:rPr>
          <w:rFonts w:ascii="Bradley Hand ITC" w:hAnsi="Bradley Hand ITC"/>
          <w:color w:val="000000" w:themeColor="text1"/>
          <w:sz w:val="20"/>
          <w:szCs w:val="20"/>
          <w:lang w:val="en-US"/>
        </w:rPr>
      </w:pPr>
    </w:p>
    <w:p w14:paraId="215390AB" w14:textId="009052D6" w:rsidR="0059341A" w:rsidRPr="00044F74" w:rsidRDefault="00BB336F" w:rsidP="0059341A">
      <w:pPr>
        <w:pStyle w:val="NoSpacing"/>
        <w:rPr>
          <w:rFonts w:ascii="Bradley Hand ITC" w:hAnsi="Bradley Hand ITC"/>
          <w:b/>
          <w:bCs/>
          <w:color w:val="000000" w:themeColor="text1"/>
        </w:rPr>
      </w:pPr>
      <w:r w:rsidRPr="004C2BC5">
        <w:rPr>
          <w:rFonts w:ascii="Bradley Hand ITC" w:hAnsi="Bradley Hand ITC"/>
          <w:b/>
          <w:bCs/>
          <w:color w:val="000000" w:themeColor="text1"/>
        </w:rPr>
        <w:br/>
      </w:r>
      <w:r w:rsidR="0059341A" w:rsidRPr="004C2BC5">
        <w:rPr>
          <w:rFonts w:ascii="Bradley Hand ITC" w:hAnsi="Bradley Hand ITC"/>
          <w:b/>
          <w:bCs/>
          <w:color w:val="000000" w:themeColor="text1"/>
        </w:rPr>
        <w:t>Noughty</w:t>
      </w:r>
      <w:r w:rsidR="004C2BC5">
        <w:rPr>
          <w:rFonts w:ascii="Bradley Hand ITC" w:hAnsi="Bradley Hand ITC"/>
          <w:b/>
          <w:bCs/>
          <w:color w:val="000000" w:themeColor="text1"/>
        </w:rPr>
        <w:t>,</w:t>
      </w:r>
      <w:r w:rsidR="004C2BC5" w:rsidRPr="004C2BC5">
        <w:rPr>
          <w:rFonts w:ascii="Bradley Hand ITC" w:hAnsi="Bradley Hand ITC"/>
          <w:b/>
          <w:bCs/>
          <w:color w:val="000000" w:themeColor="text1"/>
        </w:rPr>
        <w:t xml:space="preserve"> </w:t>
      </w:r>
      <w:r w:rsidR="0059341A" w:rsidRPr="004C2BC5">
        <w:rPr>
          <w:rFonts w:ascii="Bradley Hand ITC" w:hAnsi="Bradley Hand ITC"/>
          <w:b/>
          <w:bCs/>
          <w:color w:val="000000" w:themeColor="text1"/>
        </w:rPr>
        <w:t>Sparkling</w:t>
      </w:r>
      <w:r w:rsidRPr="004C2BC5">
        <w:rPr>
          <w:rFonts w:ascii="Bradley Hand ITC" w:hAnsi="Bradley Hand ITC"/>
          <w:b/>
          <w:bCs/>
          <w:color w:val="000000" w:themeColor="text1"/>
        </w:rPr>
        <w:t xml:space="preserve"> Wine</w:t>
      </w:r>
      <w:r>
        <w:rPr>
          <w:rFonts w:ascii="Bradley Hand ITC" w:hAnsi="Bradley Hand ITC"/>
          <w:color w:val="000000" w:themeColor="text1"/>
        </w:rPr>
        <w:t>,</w:t>
      </w:r>
      <w:r w:rsidR="0059341A" w:rsidRPr="00044F74">
        <w:rPr>
          <w:rFonts w:ascii="Bradley Hand ITC" w:hAnsi="Bradley Hand ITC"/>
          <w:color w:val="000000" w:themeColor="text1"/>
        </w:rPr>
        <w:t xml:space="preserve"> </w:t>
      </w:r>
      <w:r w:rsidR="004C2BC5">
        <w:rPr>
          <w:rFonts w:ascii="Bradley Hand ITC" w:hAnsi="Bradley Hand ITC"/>
          <w:color w:val="000000" w:themeColor="text1"/>
        </w:rPr>
        <w:t xml:space="preserve">Chardonny, </w:t>
      </w:r>
      <w:r w:rsidR="0059341A" w:rsidRPr="00DB5FFA">
        <w:rPr>
          <w:rFonts w:ascii="Bradley Hand ITC" w:hAnsi="Bradley Hand ITC"/>
          <w:color w:val="000000" w:themeColor="text1"/>
        </w:rPr>
        <w:t>150ml Glass</w:t>
      </w:r>
      <w:r w:rsidR="0059341A" w:rsidRPr="00044F74">
        <w:rPr>
          <w:rFonts w:ascii="Bradley Hand ITC" w:hAnsi="Bradley Hand ITC"/>
          <w:color w:val="000000" w:themeColor="text1"/>
        </w:rPr>
        <w:tab/>
      </w:r>
      <w:r w:rsidR="0059341A" w:rsidRPr="00044F74">
        <w:rPr>
          <w:rFonts w:ascii="Bradley Hand ITC" w:hAnsi="Bradley Hand ITC"/>
          <w:b/>
          <w:bCs/>
          <w:color w:val="000000" w:themeColor="text1"/>
        </w:rPr>
        <w:tab/>
      </w:r>
      <w:r w:rsidR="004C2BC5">
        <w:rPr>
          <w:rFonts w:ascii="Bradley Hand ITC" w:hAnsi="Bradley Hand ITC"/>
          <w:b/>
          <w:bCs/>
          <w:color w:val="000000" w:themeColor="text1"/>
        </w:rPr>
        <w:tab/>
      </w:r>
      <w:r>
        <w:rPr>
          <w:rFonts w:ascii="Bradley Hand ITC" w:hAnsi="Bradley Hand ITC"/>
          <w:b/>
          <w:bCs/>
          <w:color w:val="000000" w:themeColor="text1"/>
        </w:rPr>
        <w:tab/>
      </w:r>
      <w:r w:rsidR="0059341A" w:rsidRPr="00044F74">
        <w:rPr>
          <w:rFonts w:ascii="Bradley Hand ITC" w:hAnsi="Bradley Hand ITC"/>
          <w:color w:val="000000" w:themeColor="text1"/>
        </w:rPr>
        <w:t>0%</w:t>
      </w:r>
      <w:r>
        <w:rPr>
          <w:rFonts w:ascii="Bradley Hand ITC" w:hAnsi="Bradley Hand ITC"/>
          <w:b/>
          <w:bCs/>
          <w:color w:val="000000" w:themeColor="text1"/>
        </w:rPr>
        <w:tab/>
      </w:r>
      <w:r w:rsidR="0059341A" w:rsidRPr="00044F74">
        <w:rPr>
          <w:rFonts w:ascii="Bradley Hand ITC" w:hAnsi="Bradley Hand ITC"/>
          <w:b/>
          <w:bCs/>
          <w:color w:val="000000" w:themeColor="text1"/>
        </w:rPr>
        <w:t>6</w:t>
      </w:r>
    </w:p>
    <w:p w14:paraId="1DE1A9BE" w14:textId="77777777" w:rsidR="0059341A" w:rsidRPr="00713C5F" w:rsidRDefault="0059341A" w:rsidP="0059341A">
      <w:pPr>
        <w:rPr>
          <w:color w:val="000000" w:themeColor="text1"/>
          <w:szCs w:val="20"/>
        </w:rPr>
      </w:pPr>
      <w:r w:rsidRPr="00713C5F">
        <w:rPr>
          <w:color w:val="000000" w:themeColor="text1"/>
          <w:szCs w:val="20"/>
        </w:rPr>
        <w:t>Non-Alcoholic organic sparkling wine</w:t>
      </w:r>
    </w:p>
    <w:p w14:paraId="7539ABA5" w14:textId="0E1DD105" w:rsidR="0059341A" w:rsidRDefault="0059341A" w:rsidP="0059341A">
      <w:pPr>
        <w:rPr>
          <w:b/>
          <w:bCs/>
          <w:color w:val="000000" w:themeColor="text1"/>
          <w:sz w:val="22"/>
          <w:szCs w:val="22"/>
        </w:rPr>
      </w:pPr>
      <w:r w:rsidRPr="00DB5FFA">
        <w:rPr>
          <w:b/>
          <w:bCs/>
          <w:color w:val="000000" w:themeColor="text1"/>
          <w:sz w:val="22"/>
          <w:szCs w:val="22"/>
        </w:rPr>
        <w:t>Wild Idol</w:t>
      </w:r>
      <w:r w:rsidR="004C2BC5">
        <w:rPr>
          <w:b/>
          <w:bCs/>
          <w:color w:val="000000" w:themeColor="text1"/>
          <w:sz w:val="22"/>
          <w:szCs w:val="22"/>
        </w:rPr>
        <w:t>,</w:t>
      </w:r>
      <w:r>
        <w:rPr>
          <w:color w:val="000000" w:themeColor="text1"/>
          <w:sz w:val="22"/>
          <w:szCs w:val="22"/>
        </w:rPr>
        <w:t xml:space="preserve"> </w:t>
      </w:r>
      <w:r w:rsidRPr="004C2BC5">
        <w:rPr>
          <w:b/>
          <w:bCs/>
          <w:color w:val="000000" w:themeColor="text1"/>
          <w:sz w:val="22"/>
          <w:szCs w:val="22"/>
        </w:rPr>
        <w:t>Sparkling Ros</w:t>
      </w:r>
      <w:r w:rsidR="00574518" w:rsidRPr="004C2BC5">
        <w:rPr>
          <w:b/>
          <w:bCs/>
          <w:color w:val="000000" w:themeColor="text1"/>
          <w:sz w:val="22"/>
          <w:szCs w:val="22"/>
        </w:rPr>
        <w:t>é</w:t>
      </w:r>
      <w:r w:rsidR="00BB336F" w:rsidRPr="004C2BC5">
        <w:rPr>
          <w:b/>
          <w:bCs/>
          <w:color w:val="000000" w:themeColor="text1"/>
          <w:sz w:val="22"/>
          <w:szCs w:val="22"/>
        </w:rPr>
        <w:t>,</w:t>
      </w:r>
      <w:r>
        <w:rPr>
          <w:color w:val="000000" w:themeColor="text1"/>
          <w:sz w:val="22"/>
          <w:szCs w:val="22"/>
        </w:rPr>
        <w:t xml:space="preserve"> </w:t>
      </w:r>
      <w:r w:rsidRPr="00DB5FFA">
        <w:rPr>
          <w:color w:val="000000" w:themeColor="text1"/>
          <w:sz w:val="22"/>
          <w:szCs w:val="22"/>
        </w:rPr>
        <w:t>150ml Glass</w:t>
      </w:r>
      <w:r>
        <w:rPr>
          <w:i/>
          <w:iCs/>
          <w:color w:val="000000" w:themeColor="text1"/>
          <w:sz w:val="22"/>
          <w:szCs w:val="22"/>
        </w:rPr>
        <w:tab/>
      </w:r>
      <w:r>
        <w:rPr>
          <w:i/>
          <w:iCs/>
          <w:color w:val="000000" w:themeColor="text1"/>
          <w:sz w:val="22"/>
          <w:szCs w:val="22"/>
        </w:rPr>
        <w:tab/>
      </w:r>
      <w:r>
        <w:rPr>
          <w:i/>
          <w:iCs/>
          <w:color w:val="000000" w:themeColor="text1"/>
          <w:sz w:val="22"/>
          <w:szCs w:val="22"/>
        </w:rPr>
        <w:tab/>
        <w:t xml:space="preserve">   </w:t>
      </w:r>
      <w:r>
        <w:rPr>
          <w:i/>
          <w:iCs/>
          <w:color w:val="000000" w:themeColor="text1"/>
          <w:sz w:val="22"/>
          <w:szCs w:val="22"/>
        </w:rPr>
        <w:tab/>
      </w:r>
      <w:r w:rsidR="00BB336F">
        <w:rPr>
          <w:i/>
          <w:iCs/>
          <w:color w:val="000000" w:themeColor="text1"/>
          <w:sz w:val="22"/>
          <w:szCs w:val="22"/>
        </w:rPr>
        <w:tab/>
      </w:r>
      <w:r w:rsidRPr="00904FD6">
        <w:rPr>
          <w:color w:val="000000" w:themeColor="text1"/>
          <w:sz w:val="22"/>
          <w:szCs w:val="22"/>
        </w:rPr>
        <w:t>0%</w:t>
      </w:r>
      <w:r>
        <w:rPr>
          <w:color w:val="000000" w:themeColor="text1"/>
          <w:sz w:val="22"/>
          <w:szCs w:val="22"/>
        </w:rPr>
        <w:tab/>
      </w:r>
      <w:r>
        <w:rPr>
          <w:b/>
          <w:bCs/>
          <w:color w:val="000000" w:themeColor="text1"/>
          <w:sz w:val="22"/>
          <w:szCs w:val="22"/>
        </w:rPr>
        <w:t>11</w:t>
      </w:r>
      <w:r w:rsidR="00AE3E9A">
        <w:rPr>
          <w:b/>
          <w:bCs/>
          <w:color w:val="000000" w:themeColor="text1"/>
          <w:sz w:val="22"/>
          <w:szCs w:val="22"/>
        </w:rPr>
        <w:t>.50</w:t>
      </w:r>
    </w:p>
    <w:p w14:paraId="407AE00A" w14:textId="4298DC0F" w:rsidR="0059341A" w:rsidRPr="00713C5F" w:rsidRDefault="0059341A" w:rsidP="0059341A">
      <w:pPr>
        <w:ind w:left="-142" w:right="-23" w:firstLine="142"/>
        <w:rPr>
          <w:rFonts w:cs="Times New Roman"/>
          <w:szCs w:val="20"/>
        </w:rPr>
      </w:pPr>
      <w:r w:rsidRPr="00713C5F">
        <w:rPr>
          <w:rFonts w:cs="Times New Roman"/>
          <w:szCs w:val="20"/>
        </w:rPr>
        <w:t>Non-Alcoholic sparkling ros</w:t>
      </w:r>
      <w:r w:rsidR="00574518" w:rsidRPr="00574518">
        <w:rPr>
          <w:color w:val="000000" w:themeColor="text1"/>
          <w:sz w:val="22"/>
          <w:szCs w:val="22"/>
        </w:rPr>
        <w:t>é</w:t>
      </w:r>
      <w:r w:rsidRPr="00713C5F">
        <w:rPr>
          <w:rFonts w:cs="Times New Roman"/>
          <w:szCs w:val="20"/>
        </w:rPr>
        <w:t xml:space="preserve"> wine.</w:t>
      </w:r>
    </w:p>
    <w:p w14:paraId="656A9DDE" w14:textId="77777777" w:rsidR="0059341A" w:rsidRDefault="0059341A" w:rsidP="0059341A">
      <w:pPr>
        <w:rPr>
          <w:sz w:val="10"/>
          <w:szCs w:val="14"/>
        </w:rPr>
      </w:pPr>
    </w:p>
    <w:p w14:paraId="46372F0E" w14:textId="621C984D" w:rsidR="0059341A" w:rsidRPr="00713C5F" w:rsidRDefault="00BB336F" w:rsidP="0059341A">
      <w:pPr>
        <w:rPr>
          <w:sz w:val="10"/>
          <w:szCs w:val="14"/>
        </w:rPr>
      </w:pPr>
      <w:r>
        <w:rPr>
          <w:sz w:val="10"/>
          <w:szCs w:val="14"/>
        </w:rPr>
        <w:br/>
      </w:r>
    </w:p>
    <w:p w14:paraId="4E150B05" w14:textId="77777777" w:rsidR="0059341A" w:rsidRPr="00713C5F" w:rsidRDefault="0059341A" w:rsidP="0059341A">
      <w:pPr>
        <w:pStyle w:val="NoSpacing"/>
        <w:spacing w:line="276" w:lineRule="auto"/>
        <w:jc w:val="center"/>
        <w:rPr>
          <w:rFonts w:ascii="Bradley Hand ITC" w:hAnsi="Bradley Hand ITC"/>
          <w:b/>
          <w:bCs/>
          <w:color w:val="000000" w:themeColor="text1"/>
          <w:sz w:val="28"/>
          <w:szCs w:val="28"/>
          <w:u w:val="single"/>
        </w:rPr>
      </w:pPr>
      <w:r w:rsidRPr="00E80B3F">
        <w:rPr>
          <w:rFonts w:ascii="Bradley Hand ITC" w:hAnsi="Bradley Hand ITC"/>
          <w:b/>
          <w:bCs/>
          <w:color w:val="000000" w:themeColor="text1"/>
          <w:sz w:val="28"/>
          <w:szCs w:val="28"/>
          <w:u w:val="single"/>
        </w:rPr>
        <w:t>Soft Drinks</w:t>
      </w:r>
    </w:p>
    <w:p w14:paraId="18549DFA" w14:textId="034B0091" w:rsidR="0059341A" w:rsidRPr="009B47D8" w:rsidRDefault="0059341A" w:rsidP="0059341A">
      <w:pPr>
        <w:ind w:left="-142" w:right="-188" w:firstLine="142"/>
        <w:rPr>
          <w:rFonts w:cs="Times New Roman"/>
          <w:b/>
          <w:bCs/>
          <w:sz w:val="22"/>
          <w:szCs w:val="22"/>
        </w:rPr>
      </w:pPr>
      <w:r w:rsidRPr="00CA4CFC">
        <w:rPr>
          <w:b/>
          <w:bCs/>
          <w:sz w:val="22"/>
          <w:szCs w:val="22"/>
        </w:rPr>
        <w:t>Fever Tree Selection</w:t>
      </w:r>
      <w:r>
        <w:rPr>
          <w:i/>
          <w:iCs/>
          <w:sz w:val="22"/>
          <w:szCs w:val="22"/>
        </w:rPr>
        <w:t xml:space="preserve"> </w:t>
      </w:r>
      <w:r>
        <w:rPr>
          <w:i/>
          <w:iCs/>
          <w:sz w:val="22"/>
          <w:szCs w:val="22"/>
        </w:rPr>
        <w:tab/>
      </w:r>
      <w:r w:rsidRPr="009B47D8">
        <w:rPr>
          <w:i/>
          <w:iCs/>
          <w:sz w:val="22"/>
          <w:szCs w:val="22"/>
        </w:rPr>
        <w:tab/>
      </w:r>
      <w:r w:rsidRPr="009B47D8">
        <w:rPr>
          <w:i/>
          <w:iCs/>
          <w:sz w:val="22"/>
          <w:szCs w:val="22"/>
        </w:rPr>
        <w:tab/>
      </w:r>
      <w:r w:rsidRPr="009B47D8">
        <w:rPr>
          <w:i/>
          <w:iCs/>
          <w:sz w:val="22"/>
          <w:szCs w:val="22"/>
        </w:rPr>
        <w:tab/>
      </w:r>
      <w:r w:rsidRPr="009B47D8">
        <w:rPr>
          <w:i/>
          <w:iCs/>
          <w:sz w:val="22"/>
          <w:szCs w:val="22"/>
        </w:rPr>
        <w:tab/>
      </w:r>
      <w:r w:rsidRPr="009B47D8">
        <w:rPr>
          <w:i/>
          <w:iCs/>
          <w:sz w:val="22"/>
          <w:szCs w:val="22"/>
        </w:rPr>
        <w:tab/>
        <w:t xml:space="preserve"> </w:t>
      </w:r>
      <w:r w:rsidRPr="009B47D8">
        <w:rPr>
          <w:i/>
          <w:iCs/>
          <w:sz w:val="22"/>
          <w:szCs w:val="22"/>
        </w:rPr>
        <w:tab/>
      </w:r>
      <w:r w:rsidRPr="009B47D8">
        <w:rPr>
          <w:i/>
          <w:iCs/>
          <w:sz w:val="22"/>
          <w:szCs w:val="22"/>
        </w:rPr>
        <w:tab/>
      </w:r>
      <w:r w:rsidRPr="009B47D8">
        <w:rPr>
          <w:i/>
          <w:iCs/>
          <w:sz w:val="22"/>
          <w:szCs w:val="22"/>
        </w:rPr>
        <w:tab/>
      </w:r>
      <w:r w:rsidRPr="009B47D8">
        <w:rPr>
          <w:b/>
          <w:bCs/>
          <w:sz w:val="22"/>
          <w:szCs w:val="22"/>
        </w:rPr>
        <w:t>3</w:t>
      </w:r>
      <w:r>
        <w:rPr>
          <w:b/>
          <w:bCs/>
          <w:sz w:val="22"/>
          <w:szCs w:val="22"/>
        </w:rPr>
        <w:t>.</w:t>
      </w:r>
      <w:r w:rsidR="00DD4CFD">
        <w:rPr>
          <w:b/>
          <w:bCs/>
          <w:sz w:val="22"/>
          <w:szCs w:val="22"/>
        </w:rPr>
        <w:t>75</w:t>
      </w:r>
    </w:p>
    <w:p w14:paraId="013D4D86" w14:textId="10AFB2FF" w:rsidR="0059341A" w:rsidRPr="00BB336F" w:rsidRDefault="0059341A" w:rsidP="0059341A">
      <w:pPr>
        <w:ind w:left="-142" w:right="-188" w:firstLine="142"/>
        <w:rPr>
          <w:rFonts w:cs="Times New Roman"/>
          <w:b/>
          <w:bCs/>
          <w:sz w:val="22"/>
          <w:szCs w:val="22"/>
          <w:lang w:val="es-ES"/>
        </w:rPr>
      </w:pPr>
      <w:r w:rsidRPr="00BB336F">
        <w:rPr>
          <w:b/>
          <w:bCs/>
          <w:sz w:val="22"/>
          <w:szCs w:val="22"/>
          <w:lang w:val="es-ES"/>
        </w:rPr>
        <w:t>Coca-Cola</w:t>
      </w:r>
      <w:r w:rsidRPr="00BB336F">
        <w:rPr>
          <w:sz w:val="22"/>
          <w:szCs w:val="22"/>
          <w:lang w:val="es-ES"/>
        </w:rPr>
        <w:t xml:space="preserve"> Regular, Diet, Zero </w:t>
      </w:r>
      <w:r w:rsidRPr="00BB336F">
        <w:rPr>
          <w:i/>
          <w:iCs/>
          <w:sz w:val="22"/>
          <w:szCs w:val="22"/>
          <w:lang w:val="es-ES"/>
        </w:rPr>
        <w:tab/>
      </w:r>
      <w:r w:rsidRPr="00BB336F">
        <w:rPr>
          <w:i/>
          <w:iCs/>
          <w:sz w:val="22"/>
          <w:szCs w:val="22"/>
          <w:lang w:val="es-ES"/>
        </w:rPr>
        <w:tab/>
        <w:t xml:space="preserve"> </w:t>
      </w:r>
      <w:r w:rsidRPr="00BB336F">
        <w:rPr>
          <w:i/>
          <w:iCs/>
          <w:sz w:val="22"/>
          <w:szCs w:val="22"/>
          <w:lang w:val="es-ES"/>
        </w:rPr>
        <w:tab/>
      </w:r>
      <w:r w:rsidRPr="00BB336F">
        <w:rPr>
          <w:i/>
          <w:iCs/>
          <w:sz w:val="22"/>
          <w:szCs w:val="22"/>
          <w:lang w:val="es-ES"/>
        </w:rPr>
        <w:tab/>
      </w:r>
      <w:r w:rsidRPr="00BB336F">
        <w:rPr>
          <w:i/>
          <w:iCs/>
          <w:sz w:val="22"/>
          <w:szCs w:val="22"/>
          <w:lang w:val="es-ES"/>
        </w:rPr>
        <w:tab/>
      </w:r>
      <w:r w:rsidRPr="00BB336F">
        <w:rPr>
          <w:i/>
          <w:iCs/>
          <w:sz w:val="22"/>
          <w:szCs w:val="22"/>
          <w:lang w:val="es-ES"/>
        </w:rPr>
        <w:tab/>
      </w:r>
      <w:r w:rsidRPr="00BB336F">
        <w:rPr>
          <w:i/>
          <w:iCs/>
          <w:sz w:val="22"/>
          <w:szCs w:val="22"/>
          <w:lang w:val="es-ES"/>
        </w:rPr>
        <w:tab/>
      </w:r>
      <w:r w:rsidRPr="00BB336F">
        <w:rPr>
          <w:i/>
          <w:iCs/>
          <w:sz w:val="22"/>
          <w:szCs w:val="22"/>
          <w:lang w:val="es-ES"/>
        </w:rPr>
        <w:tab/>
      </w:r>
      <w:r w:rsidRPr="00BB336F">
        <w:rPr>
          <w:b/>
          <w:bCs/>
          <w:sz w:val="22"/>
          <w:szCs w:val="22"/>
          <w:lang w:val="es-ES"/>
        </w:rPr>
        <w:t>4</w:t>
      </w:r>
      <w:r w:rsidR="0080183C" w:rsidRPr="00BB336F">
        <w:rPr>
          <w:b/>
          <w:bCs/>
          <w:sz w:val="22"/>
          <w:szCs w:val="22"/>
          <w:lang w:val="es-ES"/>
        </w:rPr>
        <w:t>.5</w:t>
      </w:r>
    </w:p>
    <w:p w14:paraId="27D3CF05" w14:textId="77777777" w:rsidR="0059341A" w:rsidRPr="009B47D8" w:rsidRDefault="0059341A" w:rsidP="0059341A">
      <w:pPr>
        <w:ind w:left="-142" w:right="-188" w:firstLine="142"/>
        <w:rPr>
          <w:b/>
          <w:bCs/>
          <w:sz w:val="22"/>
          <w:szCs w:val="22"/>
        </w:rPr>
      </w:pPr>
      <w:r w:rsidRPr="009B47D8">
        <w:rPr>
          <w:b/>
          <w:bCs/>
          <w:sz w:val="22"/>
          <w:szCs w:val="22"/>
        </w:rPr>
        <w:t>Eager Juices</w:t>
      </w:r>
      <w:r w:rsidRPr="009B47D8">
        <w:rPr>
          <w:sz w:val="22"/>
          <w:szCs w:val="22"/>
        </w:rPr>
        <w:t xml:space="preserve"> Apple, Orange, Pineapple, Cranberry or Pink Grapefruit </w:t>
      </w:r>
      <w:r w:rsidRPr="009B47D8">
        <w:rPr>
          <w:i/>
          <w:iCs/>
          <w:sz w:val="22"/>
          <w:szCs w:val="22"/>
        </w:rPr>
        <w:tab/>
      </w:r>
      <w:r w:rsidRPr="009B47D8">
        <w:rPr>
          <w:i/>
          <w:iCs/>
          <w:sz w:val="22"/>
          <w:szCs w:val="22"/>
        </w:rPr>
        <w:tab/>
      </w:r>
      <w:r w:rsidRPr="009B47D8">
        <w:rPr>
          <w:i/>
          <w:iCs/>
          <w:sz w:val="22"/>
          <w:szCs w:val="22"/>
        </w:rPr>
        <w:tab/>
      </w:r>
      <w:r>
        <w:rPr>
          <w:b/>
          <w:bCs/>
          <w:sz w:val="22"/>
          <w:szCs w:val="22"/>
        </w:rPr>
        <w:t>4</w:t>
      </w:r>
    </w:p>
    <w:p w14:paraId="03B9B548" w14:textId="5C0CA736" w:rsidR="0059341A" w:rsidRPr="009B47D8" w:rsidRDefault="0059341A" w:rsidP="0059341A">
      <w:pPr>
        <w:ind w:left="-142" w:right="-188" w:firstLine="142"/>
        <w:rPr>
          <w:b/>
          <w:bCs/>
          <w:sz w:val="22"/>
          <w:szCs w:val="22"/>
        </w:rPr>
      </w:pPr>
      <w:r w:rsidRPr="009B47D8">
        <w:rPr>
          <w:b/>
          <w:bCs/>
          <w:sz w:val="22"/>
          <w:szCs w:val="22"/>
        </w:rPr>
        <w:t xml:space="preserve">Turner &amp; Hardy </w:t>
      </w:r>
      <w:r w:rsidRPr="009B47D8">
        <w:rPr>
          <w:sz w:val="22"/>
          <w:szCs w:val="22"/>
        </w:rPr>
        <w:t>Tomato Juice</w:t>
      </w:r>
      <w:r w:rsidRPr="009B47D8">
        <w:rPr>
          <w:sz w:val="22"/>
          <w:szCs w:val="22"/>
        </w:rPr>
        <w:tab/>
      </w:r>
      <w:r w:rsidRPr="009B47D8">
        <w:rPr>
          <w:sz w:val="22"/>
          <w:szCs w:val="22"/>
        </w:rPr>
        <w:tab/>
      </w:r>
      <w:r w:rsidRPr="009B47D8">
        <w:rPr>
          <w:sz w:val="22"/>
          <w:szCs w:val="22"/>
        </w:rPr>
        <w:tab/>
      </w:r>
      <w:r w:rsidRPr="009B47D8">
        <w:rPr>
          <w:sz w:val="22"/>
          <w:szCs w:val="22"/>
        </w:rPr>
        <w:tab/>
      </w:r>
      <w:r w:rsidRPr="009B47D8">
        <w:rPr>
          <w:sz w:val="22"/>
          <w:szCs w:val="22"/>
        </w:rPr>
        <w:tab/>
      </w:r>
      <w:r w:rsidRPr="009B47D8">
        <w:rPr>
          <w:sz w:val="22"/>
          <w:szCs w:val="22"/>
        </w:rPr>
        <w:tab/>
      </w:r>
      <w:r w:rsidRPr="009B47D8">
        <w:rPr>
          <w:sz w:val="22"/>
          <w:szCs w:val="22"/>
        </w:rPr>
        <w:tab/>
      </w:r>
      <w:r w:rsidRPr="009B47D8">
        <w:rPr>
          <w:sz w:val="22"/>
          <w:szCs w:val="22"/>
        </w:rPr>
        <w:tab/>
      </w:r>
      <w:r w:rsidR="00114E6B">
        <w:rPr>
          <w:b/>
          <w:bCs/>
          <w:sz w:val="22"/>
          <w:szCs w:val="22"/>
        </w:rPr>
        <w:t>4</w:t>
      </w:r>
    </w:p>
    <w:p w14:paraId="066C4E8F" w14:textId="6F8629FC" w:rsidR="0059341A" w:rsidRPr="009B47D8" w:rsidRDefault="00E40DB4" w:rsidP="0059341A">
      <w:pPr>
        <w:ind w:left="-142" w:right="-188" w:firstLine="142"/>
        <w:rPr>
          <w:rFonts w:cs="Times New Roman"/>
          <w:b/>
          <w:bCs/>
          <w:sz w:val="22"/>
          <w:szCs w:val="22"/>
        </w:rPr>
      </w:pPr>
      <w:r>
        <w:rPr>
          <w:rFonts w:cs="Times New Roman"/>
          <w:b/>
          <w:bCs/>
          <w:sz w:val="22"/>
          <w:szCs w:val="22"/>
        </w:rPr>
        <w:t xml:space="preserve">Bristol Syrups </w:t>
      </w:r>
      <w:r w:rsidR="0059341A" w:rsidRPr="00E40DB4">
        <w:rPr>
          <w:rFonts w:cs="Times New Roman"/>
          <w:b/>
          <w:bCs/>
          <w:sz w:val="22"/>
          <w:szCs w:val="22"/>
        </w:rPr>
        <w:t>Elderflower</w:t>
      </w:r>
      <w:r w:rsidR="0059341A" w:rsidRPr="009B47D8">
        <w:rPr>
          <w:rFonts w:cs="Times New Roman"/>
          <w:sz w:val="22"/>
          <w:szCs w:val="22"/>
        </w:rPr>
        <w:t xml:space="preserve"> </w:t>
      </w:r>
      <w:r>
        <w:rPr>
          <w:rFonts w:cs="Times New Roman"/>
          <w:sz w:val="22"/>
          <w:szCs w:val="22"/>
        </w:rPr>
        <w:t xml:space="preserve">with </w:t>
      </w:r>
      <w:r w:rsidR="004248AA">
        <w:rPr>
          <w:rFonts w:cs="Times New Roman"/>
          <w:sz w:val="22"/>
          <w:szCs w:val="22"/>
        </w:rPr>
        <w:t xml:space="preserve">Soda </w:t>
      </w:r>
      <w:r w:rsidR="00F226FD">
        <w:rPr>
          <w:rFonts w:cs="Times New Roman"/>
          <w:sz w:val="22"/>
          <w:szCs w:val="22"/>
        </w:rPr>
        <w:t>or</w:t>
      </w:r>
      <w:r w:rsidR="004248AA">
        <w:rPr>
          <w:rFonts w:cs="Times New Roman"/>
          <w:sz w:val="22"/>
          <w:szCs w:val="22"/>
        </w:rPr>
        <w:t xml:space="preserve"> </w:t>
      </w:r>
      <w:r w:rsidR="009C6A20">
        <w:rPr>
          <w:rFonts w:cs="Times New Roman"/>
          <w:sz w:val="22"/>
          <w:szCs w:val="22"/>
        </w:rPr>
        <w:t>Lemonade</w:t>
      </w:r>
      <w:r w:rsidR="0059341A" w:rsidRPr="009B47D8">
        <w:rPr>
          <w:rFonts w:cs="Times New Roman"/>
          <w:sz w:val="22"/>
          <w:szCs w:val="22"/>
        </w:rPr>
        <w:tab/>
      </w:r>
      <w:r w:rsidR="0059341A" w:rsidRPr="009B47D8">
        <w:rPr>
          <w:rFonts w:cs="Times New Roman"/>
          <w:sz w:val="22"/>
          <w:szCs w:val="22"/>
        </w:rPr>
        <w:tab/>
      </w:r>
      <w:r w:rsidR="0059341A" w:rsidRPr="009B47D8">
        <w:rPr>
          <w:rFonts w:cs="Times New Roman"/>
          <w:sz w:val="22"/>
          <w:szCs w:val="22"/>
        </w:rPr>
        <w:tab/>
      </w:r>
      <w:r w:rsidR="0059341A" w:rsidRPr="009B47D8">
        <w:rPr>
          <w:rFonts w:cs="Times New Roman"/>
          <w:sz w:val="22"/>
          <w:szCs w:val="22"/>
        </w:rPr>
        <w:tab/>
      </w:r>
      <w:r w:rsidR="004248AA">
        <w:rPr>
          <w:rFonts w:cs="Times New Roman"/>
          <w:sz w:val="22"/>
          <w:szCs w:val="22"/>
        </w:rPr>
        <w:tab/>
      </w:r>
      <w:r w:rsidR="0059341A" w:rsidRPr="009B47D8">
        <w:rPr>
          <w:rFonts w:cs="Times New Roman"/>
          <w:b/>
          <w:bCs/>
          <w:sz w:val="22"/>
          <w:szCs w:val="22"/>
        </w:rPr>
        <w:t>4</w:t>
      </w:r>
    </w:p>
    <w:p w14:paraId="040E730C" w14:textId="7A555AEC" w:rsidR="0059341A" w:rsidRPr="009B47D8" w:rsidRDefault="0059341A" w:rsidP="0059341A">
      <w:pPr>
        <w:ind w:left="-142" w:right="-188" w:firstLine="142"/>
        <w:rPr>
          <w:rFonts w:cs="Times New Roman"/>
          <w:sz w:val="22"/>
          <w:szCs w:val="22"/>
        </w:rPr>
      </w:pPr>
      <w:r w:rsidRPr="009B47D8">
        <w:rPr>
          <w:rFonts w:cs="Times New Roman"/>
          <w:b/>
          <w:bCs/>
          <w:sz w:val="22"/>
          <w:szCs w:val="22"/>
        </w:rPr>
        <w:t xml:space="preserve">Iford Wild Juice </w:t>
      </w:r>
      <w:r w:rsidRPr="009B47D8">
        <w:rPr>
          <w:rFonts w:cs="Times New Roman"/>
          <w:sz w:val="22"/>
          <w:szCs w:val="22"/>
        </w:rPr>
        <w:t>Apple &amp; Raspberry Soda</w:t>
      </w:r>
      <w:r w:rsidRPr="009B47D8">
        <w:rPr>
          <w:rFonts w:cs="Times New Roman"/>
          <w:sz w:val="22"/>
          <w:szCs w:val="22"/>
        </w:rPr>
        <w:tab/>
      </w:r>
      <w:r w:rsidRPr="009B47D8">
        <w:rPr>
          <w:rFonts w:cs="Times New Roman"/>
          <w:sz w:val="22"/>
          <w:szCs w:val="22"/>
        </w:rPr>
        <w:tab/>
      </w:r>
      <w:r w:rsidRPr="009B47D8">
        <w:rPr>
          <w:rFonts w:cs="Times New Roman"/>
          <w:sz w:val="22"/>
          <w:szCs w:val="22"/>
        </w:rPr>
        <w:tab/>
      </w:r>
      <w:r w:rsidRPr="009B47D8">
        <w:rPr>
          <w:rFonts w:cs="Times New Roman"/>
          <w:sz w:val="22"/>
          <w:szCs w:val="22"/>
        </w:rPr>
        <w:tab/>
      </w:r>
      <w:r w:rsidRPr="009B47D8">
        <w:rPr>
          <w:rFonts w:cs="Times New Roman"/>
          <w:sz w:val="22"/>
          <w:szCs w:val="22"/>
        </w:rPr>
        <w:tab/>
      </w:r>
      <w:r w:rsidRPr="009B47D8">
        <w:rPr>
          <w:rFonts w:cs="Times New Roman"/>
          <w:sz w:val="22"/>
          <w:szCs w:val="22"/>
        </w:rPr>
        <w:tab/>
      </w:r>
      <w:r w:rsidR="004F0AB6">
        <w:rPr>
          <w:rFonts w:cs="Times New Roman"/>
          <w:b/>
          <w:bCs/>
          <w:sz w:val="22"/>
          <w:szCs w:val="22"/>
        </w:rPr>
        <w:t>5</w:t>
      </w:r>
    </w:p>
    <w:p w14:paraId="5A60CCAD" w14:textId="56D0E97E" w:rsidR="009D72CA" w:rsidRPr="009D72CA" w:rsidRDefault="009D72CA" w:rsidP="0059341A">
      <w:pPr>
        <w:ind w:left="-142" w:right="-188" w:firstLine="142"/>
        <w:rPr>
          <w:rFonts w:cs="Times New Roman"/>
          <w:b/>
          <w:bCs/>
          <w:sz w:val="22"/>
          <w:szCs w:val="22"/>
        </w:rPr>
      </w:pPr>
      <w:r>
        <w:rPr>
          <w:rFonts w:cs="Times New Roman"/>
          <w:b/>
          <w:bCs/>
          <w:sz w:val="22"/>
          <w:szCs w:val="22"/>
        </w:rPr>
        <w:t xml:space="preserve">Iford Wild Juice </w:t>
      </w:r>
      <w:r>
        <w:rPr>
          <w:rFonts w:cs="Times New Roman"/>
          <w:sz w:val="22"/>
          <w:szCs w:val="22"/>
        </w:rPr>
        <w:t>Rhubarb</w:t>
      </w:r>
      <w:r w:rsidR="00DD4CFD">
        <w:rPr>
          <w:rFonts w:cs="Times New Roman"/>
          <w:sz w:val="22"/>
          <w:szCs w:val="22"/>
        </w:rPr>
        <w:t xml:space="preserve"> &amp; Apple</w:t>
      </w:r>
      <w:r>
        <w:rPr>
          <w:rFonts w:cs="Times New Roman"/>
          <w:sz w:val="22"/>
          <w:szCs w:val="22"/>
        </w:rPr>
        <w:t xml:space="preserve"> Soda</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sidR="004F0AB6">
        <w:rPr>
          <w:rFonts w:cs="Times New Roman"/>
          <w:b/>
          <w:bCs/>
          <w:sz w:val="22"/>
          <w:szCs w:val="22"/>
        </w:rPr>
        <w:t>5</w:t>
      </w:r>
    </w:p>
    <w:p w14:paraId="3B9797DA" w14:textId="6276BEC2" w:rsidR="0059341A" w:rsidRPr="00713C5F" w:rsidRDefault="00BB336F" w:rsidP="0059341A">
      <w:pPr>
        <w:ind w:right="-188"/>
        <w:rPr>
          <w:b/>
          <w:bCs/>
          <w:sz w:val="14"/>
          <w:szCs w:val="18"/>
          <w:u w:val="single"/>
        </w:rPr>
      </w:pPr>
      <w:r>
        <w:rPr>
          <w:b/>
          <w:bCs/>
          <w:sz w:val="14"/>
          <w:szCs w:val="18"/>
          <w:u w:val="single"/>
        </w:rPr>
        <w:br/>
      </w:r>
      <w:r>
        <w:rPr>
          <w:b/>
          <w:bCs/>
          <w:sz w:val="14"/>
          <w:szCs w:val="18"/>
          <w:u w:val="single"/>
        </w:rPr>
        <w:br/>
      </w:r>
    </w:p>
    <w:p w14:paraId="1A90E28A" w14:textId="73CE7275" w:rsidR="0059341A" w:rsidRPr="00F067F8" w:rsidRDefault="0059341A" w:rsidP="00F067F8">
      <w:pPr>
        <w:ind w:left="-142" w:right="-188"/>
        <w:jc w:val="center"/>
        <w:rPr>
          <w:b/>
          <w:bCs/>
          <w:sz w:val="28"/>
          <w:szCs w:val="36"/>
          <w:u w:val="single"/>
        </w:rPr>
      </w:pPr>
      <w:r w:rsidRPr="00766DB9">
        <w:rPr>
          <w:b/>
          <w:bCs/>
          <w:sz w:val="28"/>
          <w:szCs w:val="36"/>
          <w:u w:val="single"/>
        </w:rPr>
        <w:t>Non-Alcoholic Spirits</w:t>
      </w:r>
      <w:r w:rsidR="00B9412B">
        <w:rPr>
          <w:b/>
          <w:bCs/>
          <w:sz w:val="28"/>
          <w:szCs w:val="36"/>
          <w:u w:val="single"/>
        </w:rPr>
        <w:t xml:space="preserve"> – 50ml </w:t>
      </w:r>
    </w:p>
    <w:p w14:paraId="434F7BD5" w14:textId="77777777" w:rsidR="0059341A" w:rsidRPr="00584DB0" w:rsidRDefault="0059341A" w:rsidP="0059341A">
      <w:pPr>
        <w:rPr>
          <w:sz w:val="4"/>
          <w:szCs w:val="8"/>
        </w:rPr>
      </w:pPr>
    </w:p>
    <w:p w14:paraId="5B4E80F4" w14:textId="2355C590" w:rsidR="0059341A" w:rsidRPr="009B47D8" w:rsidRDefault="00347ADE" w:rsidP="0059341A">
      <w:pPr>
        <w:ind w:right="-188"/>
        <w:rPr>
          <w:b/>
          <w:bCs/>
          <w:sz w:val="22"/>
          <w:szCs w:val="22"/>
        </w:rPr>
      </w:pPr>
      <w:r>
        <w:rPr>
          <w:b/>
          <w:bCs/>
          <w:sz w:val="22"/>
          <w:szCs w:val="22"/>
        </w:rPr>
        <w:t>Pentire</w:t>
      </w:r>
      <w:r w:rsidR="00F067F8">
        <w:rPr>
          <w:b/>
          <w:bCs/>
          <w:sz w:val="22"/>
          <w:szCs w:val="22"/>
        </w:rPr>
        <w:t xml:space="preserve"> Seaward</w:t>
      </w:r>
      <w:r w:rsidR="0059341A" w:rsidRPr="009B47D8">
        <w:rPr>
          <w:b/>
          <w:bCs/>
          <w:sz w:val="22"/>
          <w:szCs w:val="22"/>
        </w:rPr>
        <w:t xml:space="preserve"> </w:t>
      </w:r>
      <w:r>
        <w:rPr>
          <w:szCs w:val="20"/>
        </w:rPr>
        <w:t>Bright and zesty with green tones from coastal plant blend. An</w:t>
      </w:r>
      <w:r w:rsidR="0059341A" w:rsidRPr="009B47D8">
        <w:rPr>
          <w:szCs w:val="20"/>
        </w:rPr>
        <w:t xml:space="preserve"> alcohol-free spirit </w:t>
      </w:r>
      <w:r w:rsidR="0059341A">
        <w:rPr>
          <w:szCs w:val="20"/>
        </w:rPr>
        <w:tab/>
      </w:r>
      <w:r w:rsidR="00B9412B">
        <w:rPr>
          <w:b/>
          <w:bCs/>
          <w:sz w:val="22"/>
          <w:szCs w:val="22"/>
        </w:rPr>
        <w:t>7</w:t>
      </w:r>
    </w:p>
    <w:p w14:paraId="2F664A4C" w14:textId="72BEF507" w:rsidR="00EB67DC" w:rsidRDefault="00F067F8" w:rsidP="00F067F8">
      <w:pPr>
        <w:ind w:left="-142" w:right="-188" w:firstLine="142"/>
        <w:rPr>
          <w:rFonts w:cs="Times New Roman"/>
          <w:b/>
          <w:bCs/>
          <w:sz w:val="22"/>
          <w:szCs w:val="22"/>
        </w:rPr>
      </w:pPr>
      <w:r>
        <w:rPr>
          <w:rFonts w:cs="Times New Roman"/>
          <w:b/>
          <w:bCs/>
          <w:sz w:val="22"/>
          <w:szCs w:val="22"/>
        </w:rPr>
        <w:t>Pentire Adrift</w:t>
      </w:r>
      <w:r w:rsidR="0078555C">
        <w:rPr>
          <w:rFonts w:cs="Times New Roman"/>
          <w:b/>
          <w:bCs/>
          <w:sz w:val="22"/>
          <w:szCs w:val="22"/>
        </w:rPr>
        <w:t xml:space="preserve"> </w:t>
      </w:r>
      <w:r w:rsidR="0078555C">
        <w:rPr>
          <w:rFonts w:cs="Times New Roman"/>
          <w:sz w:val="22"/>
          <w:szCs w:val="22"/>
        </w:rPr>
        <w:t>Herbace</w:t>
      </w:r>
      <w:r w:rsidR="0078555C">
        <w:rPr>
          <w:rFonts w:cs="Times New Roman"/>
          <w:szCs w:val="20"/>
        </w:rPr>
        <w:t>ous &amp; fresh with warm Sage notes</w:t>
      </w:r>
      <w:r w:rsidR="0059341A">
        <w:rPr>
          <w:rFonts w:cs="Times New Roman"/>
          <w:szCs w:val="20"/>
        </w:rPr>
        <w:tab/>
      </w:r>
      <w:r w:rsidR="0059341A">
        <w:rPr>
          <w:rFonts w:cs="Times New Roman"/>
          <w:szCs w:val="20"/>
        </w:rPr>
        <w:tab/>
      </w:r>
      <w:r w:rsidR="0059341A">
        <w:rPr>
          <w:rFonts w:cs="Times New Roman"/>
          <w:szCs w:val="20"/>
        </w:rPr>
        <w:tab/>
      </w:r>
      <w:r w:rsidR="0059341A">
        <w:rPr>
          <w:rFonts w:cs="Times New Roman"/>
          <w:szCs w:val="20"/>
        </w:rPr>
        <w:tab/>
      </w:r>
      <w:r w:rsidR="0059341A">
        <w:rPr>
          <w:rFonts w:cs="Times New Roman"/>
          <w:szCs w:val="20"/>
        </w:rPr>
        <w:tab/>
      </w:r>
      <w:r w:rsidR="0059341A">
        <w:rPr>
          <w:rFonts w:cs="Times New Roman"/>
          <w:b/>
          <w:bCs/>
          <w:sz w:val="22"/>
          <w:szCs w:val="22"/>
        </w:rPr>
        <w:tab/>
      </w:r>
      <w:r w:rsidR="00B9412B">
        <w:rPr>
          <w:rFonts w:cs="Times New Roman"/>
          <w:b/>
          <w:bCs/>
          <w:sz w:val="22"/>
          <w:szCs w:val="22"/>
        </w:rPr>
        <w:t>7</w:t>
      </w:r>
      <w:r>
        <w:rPr>
          <w:rFonts w:cs="Times New Roman"/>
          <w:b/>
          <w:bCs/>
          <w:sz w:val="22"/>
          <w:szCs w:val="22"/>
        </w:rPr>
        <w:tab/>
      </w:r>
      <w:r w:rsidR="00EB67DC">
        <w:rPr>
          <w:rFonts w:cs="Times New Roman"/>
          <w:b/>
          <w:bCs/>
          <w:sz w:val="22"/>
          <w:szCs w:val="22"/>
        </w:rPr>
        <w:t xml:space="preserve">Pentire Coastal Spritz </w:t>
      </w:r>
      <w:r w:rsidR="00EB67DC" w:rsidRPr="00EB67DC">
        <w:rPr>
          <w:rFonts w:cs="Times New Roman"/>
          <w:sz w:val="22"/>
          <w:szCs w:val="22"/>
        </w:rPr>
        <w:t>Blood orange and Rosemary aperitif</w:t>
      </w:r>
      <w:r w:rsidR="00EB67DC">
        <w:rPr>
          <w:rFonts w:cs="Times New Roman"/>
          <w:b/>
          <w:bCs/>
          <w:sz w:val="22"/>
          <w:szCs w:val="22"/>
        </w:rPr>
        <w:tab/>
      </w:r>
      <w:r w:rsidR="00EB67DC">
        <w:rPr>
          <w:rFonts w:cs="Times New Roman"/>
          <w:b/>
          <w:bCs/>
          <w:sz w:val="22"/>
          <w:szCs w:val="22"/>
        </w:rPr>
        <w:tab/>
      </w:r>
      <w:r w:rsidR="00EB67DC">
        <w:rPr>
          <w:rFonts w:cs="Times New Roman"/>
          <w:b/>
          <w:bCs/>
          <w:sz w:val="22"/>
          <w:szCs w:val="22"/>
        </w:rPr>
        <w:tab/>
      </w:r>
      <w:r w:rsidR="00EB67DC">
        <w:rPr>
          <w:rFonts w:cs="Times New Roman"/>
          <w:b/>
          <w:bCs/>
          <w:sz w:val="22"/>
          <w:szCs w:val="22"/>
        </w:rPr>
        <w:tab/>
      </w:r>
      <w:r w:rsidR="00EB67DC">
        <w:rPr>
          <w:rFonts w:cs="Times New Roman"/>
          <w:b/>
          <w:bCs/>
          <w:sz w:val="22"/>
          <w:szCs w:val="22"/>
        </w:rPr>
        <w:tab/>
        <w:t>7</w:t>
      </w:r>
    </w:p>
    <w:p w14:paraId="050662BE" w14:textId="0E334346" w:rsidR="00F067F8" w:rsidRPr="00F067F8" w:rsidRDefault="00F067F8" w:rsidP="00F067F8">
      <w:pPr>
        <w:ind w:left="-142" w:right="-188" w:firstLine="142"/>
        <w:rPr>
          <w:rFonts w:cs="Times New Roman"/>
          <w:b/>
          <w:bCs/>
          <w:sz w:val="22"/>
          <w:szCs w:val="22"/>
        </w:rPr>
      </w:pPr>
      <w:r>
        <w:rPr>
          <w:rFonts w:cs="Times New Roman"/>
          <w:b/>
          <w:bCs/>
          <w:sz w:val="22"/>
          <w:szCs w:val="22"/>
        </w:rPr>
        <w:t>Drinks Kitchen Grapefruit</w:t>
      </w:r>
      <w:r w:rsidR="0078555C">
        <w:rPr>
          <w:rFonts w:cs="Times New Roman"/>
          <w:b/>
          <w:bCs/>
          <w:sz w:val="22"/>
          <w:szCs w:val="22"/>
        </w:rPr>
        <w:t xml:space="preserve"> Picante </w:t>
      </w:r>
      <w:r w:rsidR="0078555C">
        <w:rPr>
          <w:rFonts w:cs="Times New Roman"/>
          <w:sz w:val="22"/>
          <w:szCs w:val="22"/>
        </w:rPr>
        <w:t>Zingy blend of rosemary</w:t>
      </w:r>
      <w:r w:rsidR="00EB67DC">
        <w:rPr>
          <w:rFonts w:cs="Times New Roman"/>
          <w:sz w:val="22"/>
          <w:szCs w:val="22"/>
        </w:rPr>
        <w:t>, Grapefruit</w:t>
      </w:r>
      <w:r w:rsidR="0078555C">
        <w:rPr>
          <w:rFonts w:cs="Times New Roman"/>
          <w:sz w:val="22"/>
          <w:szCs w:val="22"/>
        </w:rPr>
        <w:t xml:space="preserve"> and Chillies</w:t>
      </w:r>
      <w:r>
        <w:rPr>
          <w:rFonts w:cs="Times New Roman"/>
          <w:b/>
          <w:bCs/>
          <w:sz w:val="22"/>
          <w:szCs w:val="22"/>
        </w:rPr>
        <w:tab/>
      </w:r>
      <w:r>
        <w:rPr>
          <w:rFonts w:cs="Times New Roman"/>
          <w:b/>
          <w:bCs/>
          <w:sz w:val="22"/>
          <w:szCs w:val="22"/>
        </w:rPr>
        <w:tab/>
      </w:r>
      <w:r w:rsidR="00B9412B">
        <w:rPr>
          <w:rFonts w:cs="Times New Roman"/>
          <w:b/>
          <w:bCs/>
          <w:sz w:val="22"/>
          <w:szCs w:val="22"/>
        </w:rPr>
        <w:t>7.5</w:t>
      </w:r>
    </w:p>
    <w:p w14:paraId="2AB255C2" w14:textId="3BDF654E" w:rsidR="009513E9" w:rsidRPr="00BB336F" w:rsidRDefault="0059341A" w:rsidP="00BB336F">
      <w:pPr>
        <w:ind w:left="-142" w:right="-188" w:firstLine="142"/>
        <w:rPr>
          <w:rFonts w:cs="Times New Roman"/>
          <w:b/>
          <w:bCs/>
          <w:sz w:val="22"/>
          <w:szCs w:val="22"/>
        </w:rPr>
      </w:pPr>
      <w:r w:rsidRPr="009B47D8">
        <w:rPr>
          <w:rFonts w:cs="Times New Roman"/>
          <w:b/>
          <w:bCs/>
          <w:sz w:val="22"/>
          <w:szCs w:val="22"/>
        </w:rPr>
        <w:t xml:space="preserve">Drinks Kitchen Spiced Rhubarb </w:t>
      </w:r>
      <w:r w:rsidRPr="009B47D8">
        <w:rPr>
          <w:rFonts w:cs="Times New Roman"/>
          <w:szCs w:val="20"/>
        </w:rPr>
        <w:t>Fragrant rhubarb, warm ginger &amp; a subtle chili finish</w:t>
      </w:r>
      <w:r w:rsidRPr="009B47D8">
        <w:rPr>
          <w:rFonts w:cs="Times New Roman"/>
          <w:sz w:val="22"/>
          <w:szCs w:val="22"/>
        </w:rPr>
        <w:tab/>
      </w:r>
      <w:r w:rsidR="00F067F8">
        <w:rPr>
          <w:rFonts w:cs="Times New Roman"/>
          <w:sz w:val="22"/>
          <w:szCs w:val="22"/>
        </w:rPr>
        <w:tab/>
      </w:r>
      <w:r w:rsidR="00B9412B">
        <w:rPr>
          <w:rFonts w:cs="Times New Roman"/>
          <w:b/>
          <w:bCs/>
          <w:sz w:val="22"/>
          <w:szCs w:val="22"/>
        </w:rPr>
        <w:t>7.5</w:t>
      </w:r>
    </w:p>
    <w:p w14:paraId="521C88D5" w14:textId="77777777" w:rsidR="00D13B21" w:rsidRDefault="00D13B21" w:rsidP="0059341A">
      <w:pPr>
        <w:pStyle w:val="NoSpacing"/>
        <w:spacing w:line="276" w:lineRule="auto"/>
        <w:jc w:val="center"/>
        <w:rPr>
          <w:rFonts w:ascii="Bradley Hand ITC" w:hAnsi="Bradley Hand ITC"/>
          <w:color w:val="000000" w:themeColor="text1"/>
          <w:sz w:val="20"/>
          <w:szCs w:val="20"/>
          <w:lang w:val="en-US"/>
        </w:rPr>
      </w:pPr>
    </w:p>
    <w:p w14:paraId="2148A4CD" w14:textId="77777777" w:rsidR="00D13B21" w:rsidRDefault="00D13B21" w:rsidP="0059341A">
      <w:pPr>
        <w:pStyle w:val="NoSpacing"/>
        <w:spacing w:line="276" w:lineRule="auto"/>
        <w:jc w:val="center"/>
        <w:rPr>
          <w:rFonts w:ascii="Bradley Hand ITC" w:hAnsi="Bradley Hand ITC"/>
          <w:color w:val="000000" w:themeColor="text1"/>
          <w:sz w:val="20"/>
          <w:szCs w:val="20"/>
          <w:lang w:val="en-US"/>
        </w:rPr>
      </w:pPr>
    </w:p>
    <w:p w14:paraId="035C3612" w14:textId="53AF0277" w:rsidR="0059341A" w:rsidRDefault="0059341A" w:rsidP="0059341A">
      <w:pPr>
        <w:pStyle w:val="NoSpacing"/>
        <w:spacing w:line="276" w:lineRule="auto"/>
        <w:jc w:val="center"/>
        <w:rPr>
          <w:rFonts w:ascii="Bradley Hand ITC" w:hAnsi="Bradley Hand ITC"/>
          <w:color w:val="000000" w:themeColor="text1"/>
          <w:sz w:val="20"/>
          <w:szCs w:val="20"/>
          <w:lang w:val="en-US"/>
        </w:rPr>
      </w:pPr>
      <w:r w:rsidRPr="00713C5F">
        <w:rPr>
          <w:rFonts w:ascii="Bradley Hand ITC" w:hAnsi="Bradley Hand ITC"/>
          <w:color w:val="000000" w:themeColor="text1"/>
          <w:sz w:val="20"/>
          <w:szCs w:val="20"/>
          <w:lang w:val="en-US"/>
        </w:rPr>
        <w:t xml:space="preserve">Page </w:t>
      </w:r>
      <w:r w:rsidR="00791428">
        <w:rPr>
          <w:rFonts w:ascii="Bradley Hand ITC" w:hAnsi="Bradley Hand ITC"/>
          <w:color w:val="000000" w:themeColor="text1"/>
          <w:sz w:val="20"/>
          <w:szCs w:val="20"/>
          <w:lang w:val="en-US"/>
        </w:rPr>
        <w:t>5</w:t>
      </w:r>
      <w:r w:rsidR="00114E6B">
        <w:rPr>
          <w:rFonts w:ascii="Bradley Hand ITC" w:hAnsi="Bradley Hand ITC"/>
          <w:color w:val="000000" w:themeColor="text1"/>
          <w:sz w:val="20"/>
          <w:szCs w:val="20"/>
          <w:lang w:val="en-US"/>
        </w:rPr>
        <w:t xml:space="preserve">                                     </w:t>
      </w:r>
    </w:p>
    <w:p w14:paraId="23CE1BDB" w14:textId="77777777" w:rsidR="00626DAC" w:rsidRDefault="00626DAC" w:rsidP="0059341A">
      <w:pPr>
        <w:pStyle w:val="NoSpacing"/>
        <w:spacing w:line="276" w:lineRule="auto"/>
        <w:jc w:val="center"/>
        <w:rPr>
          <w:rFonts w:ascii="Bradley Hand ITC" w:hAnsi="Bradley Hand ITC"/>
          <w:b/>
          <w:bCs/>
          <w:color w:val="000000" w:themeColor="text1"/>
          <w:sz w:val="28"/>
          <w:szCs w:val="28"/>
          <w:u w:val="single"/>
        </w:rPr>
      </w:pPr>
    </w:p>
    <w:p w14:paraId="07D0E0EF" w14:textId="4786E31F" w:rsidR="0059341A" w:rsidRPr="001A75BE" w:rsidRDefault="009513E9" w:rsidP="009513E9">
      <w:pPr>
        <w:pStyle w:val="NoSpacing"/>
        <w:spacing w:line="276" w:lineRule="auto"/>
        <w:ind w:left="2160" w:firstLine="720"/>
        <w:rPr>
          <w:rFonts w:ascii="Bradley Hand ITC" w:hAnsi="Bradley Hand ITC"/>
          <w:b/>
          <w:bCs/>
          <w:color w:val="000000" w:themeColor="text1"/>
          <w:sz w:val="28"/>
          <w:szCs w:val="28"/>
          <w:u w:val="single"/>
        </w:rPr>
      </w:pPr>
      <w:r>
        <w:rPr>
          <w:rFonts w:ascii="Bradley Hand ITC" w:hAnsi="Bradley Hand ITC"/>
          <w:b/>
          <w:bCs/>
          <w:color w:val="000000" w:themeColor="text1"/>
          <w:sz w:val="28"/>
          <w:szCs w:val="28"/>
          <w:u w:val="single"/>
        </w:rPr>
        <w:t>S</w:t>
      </w:r>
      <w:r w:rsidR="0059341A" w:rsidRPr="001A75BE">
        <w:rPr>
          <w:rFonts w:ascii="Bradley Hand ITC" w:hAnsi="Bradley Hand ITC"/>
          <w:b/>
          <w:bCs/>
          <w:color w:val="000000" w:themeColor="text1"/>
          <w:sz w:val="28"/>
          <w:szCs w:val="28"/>
          <w:u w:val="single"/>
        </w:rPr>
        <w:t>parkling Wine - 150ml</w:t>
      </w:r>
    </w:p>
    <w:p w14:paraId="54288C77" w14:textId="4AEACF86" w:rsidR="001F1268" w:rsidRDefault="003C1CAC" w:rsidP="0059341A">
      <w:pPr>
        <w:pStyle w:val="NoSpacing"/>
        <w:rPr>
          <w:rFonts w:ascii="Bradley Hand ITC" w:hAnsi="Bradley Hand ITC"/>
          <w:color w:val="000000" w:themeColor="text1"/>
          <w:sz w:val="20"/>
          <w:szCs w:val="20"/>
        </w:rPr>
      </w:pPr>
      <w:r>
        <w:rPr>
          <w:rFonts w:ascii="Bradley Hand ITC" w:hAnsi="Bradley Hand ITC"/>
          <w:b/>
          <w:bCs/>
          <w:color w:val="000000" w:themeColor="text1"/>
        </w:rPr>
        <w:t>Simpsons’, ‘Chalklands’</w:t>
      </w:r>
      <w:r w:rsidR="00FD35EA" w:rsidRPr="00AD347F">
        <w:rPr>
          <w:rFonts w:ascii="Bradley Hand ITC" w:hAnsi="Bradley Hand ITC"/>
          <w:b/>
          <w:bCs/>
          <w:color w:val="000000" w:themeColor="text1"/>
        </w:rPr>
        <w:t>,</w:t>
      </w:r>
      <w:r>
        <w:rPr>
          <w:rFonts w:ascii="Bradley Hand ITC" w:hAnsi="Bradley Hand ITC"/>
          <w:b/>
          <w:bCs/>
          <w:color w:val="000000" w:themeColor="text1"/>
        </w:rPr>
        <w:t xml:space="preserve"> Classic Cuvee</w:t>
      </w:r>
      <w:r w:rsidR="00FD35EA" w:rsidRPr="00AD347F">
        <w:rPr>
          <w:rFonts w:ascii="Bradley Hand ITC" w:hAnsi="Bradley Hand ITC"/>
          <w:b/>
          <w:bCs/>
          <w:color w:val="000000" w:themeColor="text1"/>
        </w:rPr>
        <w:t xml:space="preserve"> </w:t>
      </w:r>
      <w:r>
        <w:rPr>
          <w:rFonts w:ascii="Bradley Hand ITC" w:hAnsi="Bradley Hand ITC"/>
          <w:color w:val="000000" w:themeColor="text1"/>
        </w:rPr>
        <w:t>Kent</w:t>
      </w:r>
      <w:r w:rsidR="00FD35EA" w:rsidRPr="00AD347F">
        <w:rPr>
          <w:rFonts w:ascii="Bradley Hand ITC" w:hAnsi="Bradley Hand ITC"/>
          <w:color w:val="000000" w:themeColor="text1"/>
        </w:rPr>
        <w:t>, England</w:t>
      </w:r>
      <w:r>
        <w:rPr>
          <w:rFonts w:ascii="Bradley Hand ITC" w:hAnsi="Bradley Hand ITC"/>
          <w:color w:val="000000" w:themeColor="text1"/>
        </w:rPr>
        <w:t xml:space="preserve"> NV</w:t>
      </w:r>
      <w:r>
        <w:rPr>
          <w:rFonts w:ascii="Bradley Hand ITC" w:hAnsi="Bradley Hand ITC"/>
          <w:color w:val="000000" w:themeColor="text1"/>
        </w:rPr>
        <w:tab/>
      </w:r>
      <w:r>
        <w:rPr>
          <w:rFonts w:ascii="Bradley Hand ITC" w:hAnsi="Bradley Hand ITC"/>
          <w:color w:val="000000" w:themeColor="text1"/>
        </w:rPr>
        <w:tab/>
      </w:r>
      <w:r>
        <w:rPr>
          <w:rFonts w:ascii="Bradley Hand ITC" w:hAnsi="Bradley Hand ITC"/>
          <w:color w:val="000000" w:themeColor="text1"/>
        </w:rPr>
        <w:tab/>
      </w:r>
      <w:r w:rsidR="00FD35EA" w:rsidRPr="00044F74">
        <w:rPr>
          <w:rFonts w:ascii="Bradley Hand ITC" w:hAnsi="Bradley Hand ITC"/>
          <w:color w:val="000000" w:themeColor="text1"/>
        </w:rPr>
        <w:t>12</w:t>
      </w:r>
      <w:r w:rsidR="00FD35EA">
        <w:rPr>
          <w:rFonts w:ascii="Bradley Hand ITC" w:hAnsi="Bradley Hand ITC"/>
          <w:color w:val="000000" w:themeColor="text1"/>
        </w:rPr>
        <w:t>.5</w:t>
      </w:r>
      <w:r w:rsidR="00FD35EA" w:rsidRPr="00044F74">
        <w:rPr>
          <w:rFonts w:ascii="Bradley Hand ITC" w:hAnsi="Bradley Hand ITC"/>
          <w:color w:val="000000" w:themeColor="text1"/>
        </w:rPr>
        <w:t>%</w:t>
      </w:r>
      <w:r w:rsidR="00FD35EA" w:rsidRPr="00AD347F">
        <w:rPr>
          <w:rFonts w:ascii="Bradley Hand ITC" w:hAnsi="Bradley Hand ITC"/>
          <w:b/>
          <w:bCs/>
          <w:color w:val="000000" w:themeColor="text1"/>
        </w:rPr>
        <w:t xml:space="preserve">    13.50</w:t>
      </w:r>
      <w:r w:rsidR="00FD35EA">
        <w:rPr>
          <w:rFonts w:ascii="Bradley Hand ITC" w:hAnsi="Bradley Hand ITC"/>
          <w:color w:val="000000" w:themeColor="text1"/>
          <w:sz w:val="20"/>
          <w:szCs w:val="20"/>
        </w:rPr>
        <w:br/>
        <w:t xml:space="preserve">A structured and refreshing English sparkling wine from the chalk </w:t>
      </w:r>
      <w:r>
        <w:rPr>
          <w:rFonts w:ascii="Bradley Hand ITC" w:hAnsi="Bradley Hand ITC"/>
          <w:color w:val="000000" w:themeColor="text1"/>
          <w:sz w:val="20"/>
          <w:szCs w:val="20"/>
        </w:rPr>
        <w:t>soils of Kent</w:t>
      </w:r>
      <w:r w:rsidR="001F1268" w:rsidRPr="001F1268">
        <w:rPr>
          <w:rFonts w:ascii="Bradley Hand ITC" w:hAnsi="Bradley Hand ITC"/>
          <w:color w:val="000000" w:themeColor="text1"/>
          <w:sz w:val="20"/>
          <w:szCs w:val="20"/>
        </w:rPr>
        <w:t>.</w:t>
      </w:r>
      <w:r w:rsidR="001F1268">
        <w:rPr>
          <w:rFonts w:ascii="Bradley Hand ITC" w:hAnsi="Bradley Hand ITC"/>
          <w:color w:val="000000" w:themeColor="text1"/>
          <w:sz w:val="20"/>
          <w:szCs w:val="20"/>
        </w:rPr>
        <w:t xml:space="preserve"> </w:t>
      </w:r>
    </w:p>
    <w:p w14:paraId="16A39860" w14:textId="31E063BE" w:rsidR="00D13B21" w:rsidRDefault="00D13B21" w:rsidP="0059341A">
      <w:pPr>
        <w:pStyle w:val="NoSpacing"/>
        <w:rPr>
          <w:rFonts w:ascii="Bradley Hand ITC" w:hAnsi="Bradley Hand ITC"/>
          <w:b/>
          <w:bCs/>
          <w:color w:val="000000" w:themeColor="text1"/>
        </w:rPr>
      </w:pPr>
      <w:r w:rsidRPr="00D13B21">
        <w:rPr>
          <w:rFonts w:ascii="Bradley Hand ITC" w:hAnsi="Bradley Hand ITC"/>
          <w:b/>
          <w:bCs/>
          <w:color w:val="000000" w:themeColor="text1"/>
        </w:rPr>
        <w:t xml:space="preserve">Pig Reserve, </w:t>
      </w:r>
      <w:r w:rsidRPr="004C2BC5">
        <w:rPr>
          <w:rFonts w:ascii="Bradley Hand ITC" w:hAnsi="Bradley Hand ITC"/>
          <w:color w:val="000000" w:themeColor="text1"/>
        </w:rPr>
        <w:t>Bee Tree Vineyard, South Downs, East Sussex 2019</w:t>
      </w:r>
      <w:r>
        <w:rPr>
          <w:rFonts w:ascii="Bradley Hand ITC" w:hAnsi="Bradley Hand ITC"/>
          <w:b/>
          <w:bCs/>
          <w:color w:val="000000" w:themeColor="text1"/>
        </w:rPr>
        <w:tab/>
      </w:r>
      <w:r>
        <w:rPr>
          <w:rFonts w:ascii="Bradley Hand ITC" w:hAnsi="Bradley Hand ITC"/>
          <w:b/>
          <w:bCs/>
          <w:color w:val="000000" w:themeColor="text1"/>
        </w:rPr>
        <w:tab/>
      </w:r>
      <w:r w:rsidRPr="00D13B21">
        <w:rPr>
          <w:rFonts w:ascii="Bradley Hand ITC" w:hAnsi="Bradley Hand ITC"/>
          <w:color w:val="000000" w:themeColor="text1"/>
        </w:rPr>
        <w:t>12%</w:t>
      </w:r>
      <w:r>
        <w:rPr>
          <w:rFonts w:ascii="Bradley Hand ITC" w:hAnsi="Bradley Hand ITC"/>
          <w:color w:val="000000" w:themeColor="text1"/>
        </w:rPr>
        <w:tab/>
      </w:r>
      <w:r w:rsidRPr="00D13B21">
        <w:rPr>
          <w:rFonts w:ascii="Bradley Hand ITC" w:hAnsi="Bradley Hand ITC"/>
          <w:b/>
          <w:bCs/>
          <w:color w:val="000000" w:themeColor="text1"/>
        </w:rPr>
        <w:t>14.5</w:t>
      </w:r>
    </w:p>
    <w:p w14:paraId="070576B9" w14:textId="77777777" w:rsidR="00D13B21" w:rsidRDefault="00D13B21" w:rsidP="00D13B21">
      <w:pPr>
        <w:pStyle w:val="NoSpacing"/>
        <w:rPr>
          <w:rFonts w:ascii="Bradley Hand ITC" w:hAnsi="Bradley Hand ITC"/>
          <w:color w:val="000000" w:themeColor="text1"/>
          <w:sz w:val="20"/>
          <w:szCs w:val="20"/>
        </w:rPr>
      </w:pPr>
      <w:r>
        <w:rPr>
          <w:rFonts w:ascii="Bradley Hand ITC" w:hAnsi="Bradley Hand ITC"/>
          <w:color w:val="000000" w:themeColor="text1"/>
          <w:sz w:val="20"/>
          <w:szCs w:val="20"/>
        </w:rPr>
        <w:t>O</w:t>
      </w:r>
      <w:r w:rsidRPr="00D13B21">
        <w:rPr>
          <w:rFonts w:ascii="Bradley Hand ITC" w:hAnsi="Bradley Hand ITC"/>
          <w:color w:val="000000" w:themeColor="text1"/>
          <w:sz w:val="20"/>
          <w:szCs w:val="20"/>
        </w:rPr>
        <w:t xml:space="preserve">ur own Piggy Fizz, made in collaboration with award winning winemaker </w:t>
      </w:r>
    </w:p>
    <w:p w14:paraId="6F2D40DF" w14:textId="75322A01" w:rsidR="00D13B21" w:rsidRPr="00D13B21" w:rsidRDefault="00D13B21" w:rsidP="00D13B21">
      <w:pPr>
        <w:pStyle w:val="NoSpacing"/>
        <w:rPr>
          <w:rFonts w:ascii="Bradley Hand ITC" w:hAnsi="Bradley Hand ITC"/>
          <w:color w:val="000000" w:themeColor="text1"/>
          <w:sz w:val="20"/>
          <w:szCs w:val="20"/>
        </w:rPr>
      </w:pPr>
      <w:r w:rsidRPr="00D13B21">
        <w:rPr>
          <w:rFonts w:ascii="Bradley Hand ITC" w:hAnsi="Bradley Hand ITC"/>
          <w:color w:val="000000" w:themeColor="text1"/>
          <w:sz w:val="20"/>
          <w:szCs w:val="20"/>
        </w:rPr>
        <w:t>Dermot Sugrue in the South Downs.</w:t>
      </w:r>
      <w:r w:rsidR="00550FE8">
        <w:rPr>
          <w:rFonts w:ascii="Bradley Hand ITC" w:hAnsi="Bradley Hand ITC"/>
          <w:color w:val="000000" w:themeColor="text1"/>
          <w:sz w:val="20"/>
          <w:szCs w:val="20"/>
        </w:rPr>
        <w:t xml:space="preserve"> </w:t>
      </w:r>
    </w:p>
    <w:p w14:paraId="30B0343F" w14:textId="1E196FC0" w:rsidR="0059341A" w:rsidRPr="00044F74" w:rsidRDefault="0059341A" w:rsidP="0059341A">
      <w:pPr>
        <w:pStyle w:val="NoSpacing"/>
        <w:rPr>
          <w:rFonts w:ascii="Bradley Hand ITC" w:hAnsi="Bradley Hand ITC"/>
          <w:b/>
          <w:bCs/>
          <w:color w:val="000000" w:themeColor="text1"/>
        </w:rPr>
      </w:pPr>
      <w:r w:rsidRPr="00044F74">
        <w:rPr>
          <w:rFonts w:ascii="Bradley Hand ITC" w:hAnsi="Bradley Hand ITC"/>
          <w:b/>
          <w:bCs/>
          <w:color w:val="000000" w:themeColor="text1"/>
        </w:rPr>
        <w:t>Bollinger Special Cuvée</w:t>
      </w:r>
      <w:r w:rsidR="005D557D">
        <w:rPr>
          <w:rFonts w:ascii="Bradley Hand ITC" w:hAnsi="Bradley Hand ITC"/>
          <w:b/>
          <w:bCs/>
          <w:color w:val="000000" w:themeColor="text1"/>
        </w:rPr>
        <w:t xml:space="preserve">, </w:t>
      </w:r>
      <w:r w:rsidR="005D557D" w:rsidRPr="004C2BC5">
        <w:rPr>
          <w:rFonts w:ascii="Bradley Hand ITC" w:hAnsi="Bradley Hand ITC"/>
          <w:color w:val="000000" w:themeColor="text1"/>
        </w:rPr>
        <w:t>Champagne NV</w:t>
      </w:r>
      <w:r w:rsidRPr="00044F74">
        <w:rPr>
          <w:rFonts w:ascii="Bradley Hand ITC" w:hAnsi="Bradley Hand ITC"/>
          <w:b/>
          <w:bCs/>
          <w:color w:val="000000" w:themeColor="text1"/>
        </w:rPr>
        <w:tab/>
      </w:r>
      <w:r w:rsidRPr="00044F74">
        <w:rPr>
          <w:rFonts w:ascii="Bradley Hand ITC" w:hAnsi="Bradley Hand ITC"/>
          <w:b/>
          <w:bCs/>
          <w:color w:val="000000" w:themeColor="text1"/>
        </w:rPr>
        <w:tab/>
      </w:r>
      <w:r w:rsidRPr="00044F74">
        <w:rPr>
          <w:rFonts w:ascii="Bradley Hand ITC" w:hAnsi="Bradley Hand ITC"/>
          <w:b/>
          <w:bCs/>
          <w:color w:val="000000" w:themeColor="text1"/>
        </w:rPr>
        <w:tab/>
      </w:r>
      <w:r>
        <w:rPr>
          <w:rFonts w:ascii="Bradley Hand ITC" w:hAnsi="Bradley Hand ITC"/>
          <w:b/>
          <w:bCs/>
          <w:color w:val="000000" w:themeColor="text1"/>
        </w:rPr>
        <w:tab/>
      </w:r>
      <w:r w:rsidRPr="00044F74">
        <w:rPr>
          <w:rFonts w:ascii="Bradley Hand ITC" w:hAnsi="Bradley Hand ITC"/>
          <w:b/>
          <w:bCs/>
          <w:color w:val="000000" w:themeColor="text1"/>
        </w:rPr>
        <w:tab/>
      </w:r>
      <w:r w:rsidRPr="00044F74">
        <w:rPr>
          <w:rFonts w:ascii="Bradley Hand ITC" w:hAnsi="Bradley Hand ITC"/>
          <w:color w:val="000000" w:themeColor="text1"/>
        </w:rPr>
        <w:t>12%</w:t>
      </w:r>
      <w:r w:rsidRPr="00044F74">
        <w:rPr>
          <w:rFonts w:ascii="Bradley Hand ITC" w:hAnsi="Bradley Hand ITC"/>
          <w:b/>
          <w:bCs/>
          <w:color w:val="000000" w:themeColor="text1"/>
        </w:rPr>
        <w:tab/>
      </w:r>
      <w:r w:rsidR="00C3674A">
        <w:rPr>
          <w:rFonts w:ascii="Bradley Hand ITC" w:hAnsi="Bradley Hand ITC"/>
          <w:b/>
          <w:bCs/>
          <w:color w:val="000000" w:themeColor="text1"/>
        </w:rPr>
        <w:t>22</w:t>
      </w:r>
    </w:p>
    <w:p w14:paraId="72D1220F" w14:textId="77777777" w:rsidR="0059341A" w:rsidRPr="00713C5F" w:rsidRDefault="0059341A" w:rsidP="0059341A">
      <w:pPr>
        <w:pStyle w:val="NoSpacing"/>
        <w:rPr>
          <w:rFonts w:ascii="Bradley Hand ITC" w:hAnsi="Bradley Hand ITC"/>
          <w:color w:val="000000" w:themeColor="text1"/>
          <w:sz w:val="20"/>
          <w:szCs w:val="20"/>
        </w:rPr>
      </w:pPr>
      <w:r w:rsidRPr="00713C5F">
        <w:rPr>
          <w:rFonts w:ascii="Bradley Hand ITC" w:hAnsi="Bradley Hand ITC"/>
          <w:color w:val="000000" w:themeColor="text1"/>
          <w:sz w:val="20"/>
          <w:szCs w:val="20"/>
        </w:rPr>
        <w:t>A world favourite, what more can we say!</w:t>
      </w:r>
    </w:p>
    <w:p w14:paraId="0EB462D7" w14:textId="77777777" w:rsidR="0059341A" w:rsidRPr="00713C5F" w:rsidRDefault="0059341A" w:rsidP="0059341A">
      <w:pPr>
        <w:rPr>
          <w:b/>
          <w:sz w:val="10"/>
          <w:szCs w:val="10"/>
          <w:u w:val="single"/>
        </w:rPr>
      </w:pPr>
    </w:p>
    <w:p w14:paraId="39408715" w14:textId="77777777" w:rsidR="0059341A" w:rsidRPr="009524C8" w:rsidRDefault="0059341A" w:rsidP="0059341A">
      <w:pPr>
        <w:jc w:val="center"/>
        <w:rPr>
          <w:b/>
          <w:sz w:val="28"/>
          <w:szCs w:val="28"/>
          <w:u w:val="single"/>
        </w:rPr>
      </w:pPr>
      <w:r w:rsidRPr="009524C8">
        <w:rPr>
          <w:b/>
          <w:sz w:val="28"/>
          <w:szCs w:val="28"/>
          <w:u w:val="single"/>
        </w:rPr>
        <w:t>Gin – 25ml</w:t>
      </w:r>
    </w:p>
    <w:p w14:paraId="7B8AF436" w14:textId="77777777" w:rsidR="0059341A" w:rsidRPr="00467466" w:rsidRDefault="0059341A" w:rsidP="0059341A">
      <w:pPr>
        <w:ind w:left="-142"/>
        <w:contextualSpacing/>
        <w:rPr>
          <w:rFonts w:eastAsia="Cambria" w:cs="Times New Roman"/>
          <w:b/>
          <w:bCs/>
          <w:sz w:val="10"/>
          <w:szCs w:val="10"/>
        </w:rPr>
      </w:pPr>
    </w:p>
    <w:p w14:paraId="2FC50968" w14:textId="450A570B" w:rsidR="006E0E02" w:rsidRDefault="006E0E02" w:rsidP="006E0E02">
      <w:pPr>
        <w:ind w:left="-142" w:right="-188" w:firstLine="142"/>
        <w:rPr>
          <w:rFonts w:cs="Times New Roman"/>
          <w:b/>
          <w:bCs/>
          <w:sz w:val="22"/>
          <w:szCs w:val="22"/>
        </w:rPr>
      </w:pPr>
      <w:r w:rsidRPr="009F7AF8">
        <w:rPr>
          <w:rFonts w:cs="Times New Roman"/>
          <w:b/>
          <w:bCs/>
          <w:sz w:val="22"/>
          <w:szCs w:val="22"/>
        </w:rPr>
        <w:t xml:space="preserve">Sapling, </w:t>
      </w:r>
      <w:r w:rsidRPr="009F7AF8">
        <w:rPr>
          <w:rFonts w:cs="Times New Roman"/>
          <w:sz w:val="22"/>
          <w:szCs w:val="22"/>
        </w:rPr>
        <w:t>London</w:t>
      </w:r>
      <w:r w:rsidRPr="009F7AF8">
        <w:rPr>
          <w:rFonts w:cs="Times New Roman"/>
          <w:b/>
          <w:bCs/>
          <w:sz w:val="22"/>
          <w:szCs w:val="22"/>
        </w:rPr>
        <w:tab/>
      </w:r>
      <w:r w:rsidRPr="009F7AF8">
        <w:rPr>
          <w:rFonts w:cs="Times New Roman"/>
          <w:b/>
          <w:bCs/>
          <w:sz w:val="22"/>
          <w:szCs w:val="22"/>
        </w:rPr>
        <w:tab/>
      </w:r>
      <w:r w:rsidRPr="009F7AF8">
        <w:rPr>
          <w:rFonts w:cs="Times New Roman"/>
          <w:b/>
          <w:bCs/>
          <w:sz w:val="22"/>
          <w:szCs w:val="22"/>
        </w:rPr>
        <w:tab/>
      </w:r>
      <w:r w:rsidRPr="009F7AF8">
        <w:rPr>
          <w:rFonts w:cs="Times New Roman"/>
          <w:b/>
          <w:bCs/>
          <w:sz w:val="22"/>
          <w:szCs w:val="22"/>
        </w:rPr>
        <w:tab/>
      </w:r>
      <w:r w:rsidRPr="009F7AF8">
        <w:rPr>
          <w:rFonts w:cs="Times New Roman"/>
          <w:b/>
          <w:bCs/>
          <w:sz w:val="22"/>
          <w:szCs w:val="22"/>
        </w:rPr>
        <w:tab/>
      </w:r>
      <w:r w:rsidRPr="009F7AF8">
        <w:rPr>
          <w:rFonts w:cs="Times New Roman"/>
          <w:b/>
          <w:bCs/>
          <w:sz w:val="22"/>
          <w:szCs w:val="22"/>
        </w:rPr>
        <w:tab/>
      </w:r>
      <w:r w:rsidRPr="009F7AF8">
        <w:rPr>
          <w:rFonts w:cs="Times New Roman"/>
          <w:b/>
          <w:bCs/>
          <w:sz w:val="22"/>
          <w:szCs w:val="22"/>
        </w:rPr>
        <w:tab/>
      </w:r>
      <w:r w:rsidRPr="009F7AF8">
        <w:rPr>
          <w:rFonts w:cs="Times New Roman"/>
          <w:sz w:val="22"/>
          <w:szCs w:val="22"/>
        </w:rPr>
        <w:t>40%</w:t>
      </w:r>
      <w:r w:rsidRPr="009F7AF8">
        <w:rPr>
          <w:rFonts w:cs="Times New Roman"/>
          <w:b/>
          <w:bCs/>
          <w:sz w:val="22"/>
          <w:szCs w:val="22"/>
        </w:rPr>
        <w:tab/>
      </w:r>
      <w:r w:rsidRPr="009F7AF8">
        <w:rPr>
          <w:rFonts w:cs="Times New Roman"/>
          <w:b/>
          <w:bCs/>
          <w:sz w:val="22"/>
          <w:szCs w:val="22"/>
        </w:rPr>
        <w:tab/>
      </w:r>
      <w:r w:rsidR="00114E6B">
        <w:rPr>
          <w:rFonts w:cs="Times New Roman"/>
          <w:b/>
          <w:bCs/>
          <w:sz w:val="22"/>
          <w:szCs w:val="22"/>
        </w:rPr>
        <w:t>6</w:t>
      </w:r>
    </w:p>
    <w:p w14:paraId="76BAAFF6" w14:textId="458C9D94" w:rsidR="0059341A" w:rsidRPr="009F7AF8" w:rsidRDefault="0059341A" w:rsidP="00574518">
      <w:pPr>
        <w:ind w:left="-142" w:right="-188" w:firstLine="142"/>
        <w:rPr>
          <w:rFonts w:cs="Times New Roman"/>
          <w:b/>
          <w:bCs/>
          <w:sz w:val="22"/>
          <w:szCs w:val="22"/>
        </w:rPr>
      </w:pPr>
      <w:r w:rsidRPr="009F7AF8">
        <w:rPr>
          <w:rFonts w:cs="Times New Roman"/>
          <w:b/>
          <w:bCs/>
          <w:sz w:val="22"/>
          <w:szCs w:val="22"/>
        </w:rPr>
        <w:t>6 O’Clock</w:t>
      </w:r>
      <w:r w:rsidRPr="009F7AF8">
        <w:rPr>
          <w:rFonts w:cs="Times New Roman"/>
          <w:sz w:val="22"/>
          <w:szCs w:val="22"/>
        </w:rPr>
        <w:t>,</w:t>
      </w:r>
      <w:r w:rsidRPr="009F7AF8">
        <w:rPr>
          <w:rFonts w:cs="Times New Roman"/>
          <w:b/>
          <w:bCs/>
          <w:sz w:val="22"/>
          <w:szCs w:val="22"/>
        </w:rPr>
        <w:t xml:space="preserve"> </w:t>
      </w:r>
      <w:r w:rsidRPr="009F7AF8">
        <w:rPr>
          <w:rFonts w:cs="Times New Roman"/>
          <w:sz w:val="22"/>
          <w:szCs w:val="22"/>
        </w:rPr>
        <w:t>Bristol</w:t>
      </w:r>
      <w:r w:rsidRPr="009F7AF8">
        <w:rPr>
          <w:rFonts w:cs="Times New Roman"/>
          <w:sz w:val="22"/>
          <w:szCs w:val="22"/>
        </w:rPr>
        <w:tab/>
      </w:r>
      <w:r w:rsidRPr="009F7AF8">
        <w:rPr>
          <w:rFonts w:cs="Times New Roman"/>
          <w:sz w:val="22"/>
          <w:szCs w:val="22"/>
        </w:rPr>
        <w:tab/>
      </w:r>
      <w:r w:rsidRPr="009F7AF8">
        <w:rPr>
          <w:rFonts w:cs="Times New Roman"/>
          <w:sz w:val="22"/>
          <w:szCs w:val="22"/>
        </w:rPr>
        <w:tab/>
      </w:r>
      <w:r w:rsidRPr="009F7AF8">
        <w:rPr>
          <w:rFonts w:cs="Times New Roman"/>
          <w:sz w:val="22"/>
          <w:szCs w:val="22"/>
        </w:rPr>
        <w:tab/>
      </w:r>
      <w:r w:rsidRPr="009F7AF8">
        <w:rPr>
          <w:rFonts w:cs="Times New Roman"/>
          <w:sz w:val="22"/>
          <w:szCs w:val="22"/>
        </w:rPr>
        <w:tab/>
      </w:r>
      <w:r w:rsidRPr="009F7AF8">
        <w:rPr>
          <w:rFonts w:cs="Times New Roman"/>
          <w:sz w:val="22"/>
          <w:szCs w:val="22"/>
        </w:rPr>
        <w:tab/>
      </w:r>
      <w:r w:rsidRPr="009F7AF8">
        <w:rPr>
          <w:rFonts w:cs="Times New Roman"/>
          <w:sz w:val="22"/>
          <w:szCs w:val="22"/>
        </w:rPr>
        <w:tab/>
        <w:t>43%</w:t>
      </w:r>
      <w:r w:rsidRPr="009F7AF8">
        <w:rPr>
          <w:rFonts w:cs="Times New Roman"/>
          <w:sz w:val="22"/>
          <w:szCs w:val="22"/>
        </w:rPr>
        <w:tab/>
      </w:r>
      <w:r w:rsidRPr="009F7AF8">
        <w:rPr>
          <w:rFonts w:cs="Times New Roman"/>
          <w:sz w:val="22"/>
          <w:szCs w:val="22"/>
        </w:rPr>
        <w:tab/>
      </w:r>
      <w:r w:rsidR="00114E6B">
        <w:rPr>
          <w:rFonts w:cs="Times New Roman"/>
          <w:b/>
          <w:bCs/>
          <w:sz w:val="22"/>
          <w:szCs w:val="22"/>
        </w:rPr>
        <w:t>7</w:t>
      </w:r>
    </w:p>
    <w:p w14:paraId="72FD7716" w14:textId="41008B43" w:rsidR="0059341A" w:rsidRPr="009F7AF8" w:rsidRDefault="0059341A" w:rsidP="00574518">
      <w:pPr>
        <w:ind w:left="-142" w:right="-188" w:firstLine="142"/>
        <w:rPr>
          <w:rFonts w:cs="Times New Roman"/>
          <w:b/>
          <w:bCs/>
          <w:sz w:val="22"/>
          <w:szCs w:val="22"/>
        </w:rPr>
      </w:pPr>
      <w:r w:rsidRPr="009F7AF8">
        <w:rPr>
          <w:rFonts w:cs="Times New Roman"/>
          <w:b/>
          <w:bCs/>
          <w:sz w:val="22"/>
          <w:szCs w:val="22"/>
        </w:rPr>
        <w:t>Chew Valley Gin</w:t>
      </w:r>
      <w:r w:rsidRPr="009F7AF8">
        <w:rPr>
          <w:rFonts w:cs="Times New Roman"/>
          <w:sz w:val="22"/>
          <w:szCs w:val="22"/>
        </w:rPr>
        <w:t>,</w:t>
      </w:r>
      <w:r w:rsidRPr="009F7AF8">
        <w:rPr>
          <w:rFonts w:cs="Times New Roman"/>
          <w:b/>
          <w:bCs/>
          <w:sz w:val="22"/>
          <w:szCs w:val="22"/>
        </w:rPr>
        <w:t xml:space="preserve"> </w:t>
      </w:r>
      <w:r w:rsidRPr="009F7AF8">
        <w:rPr>
          <w:rFonts w:cs="Times New Roman"/>
          <w:sz w:val="22"/>
          <w:szCs w:val="22"/>
        </w:rPr>
        <w:t>Chew Magna</w:t>
      </w:r>
      <w:r w:rsidRPr="009F7AF8">
        <w:rPr>
          <w:rFonts w:cs="Times New Roman"/>
          <w:sz w:val="22"/>
          <w:szCs w:val="22"/>
        </w:rPr>
        <w:tab/>
      </w:r>
      <w:r w:rsidRPr="009F7AF8">
        <w:rPr>
          <w:rFonts w:cs="Times New Roman"/>
          <w:sz w:val="22"/>
          <w:szCs w:val="22"/>
        </w:rPr>
        <w:tab/>
      </w:r>
      <w:r w:rsidRPr="009F7AF8">
        <w:rPr>
          <w:rFonts w:cs="Times New Roman"/>
          <w:sz w:val="22"/>
          <w:szCs w:val="22"/>
        </w:rPr>
        <w:tab/>
      </w:r>
      <w:r w:rsidRPr="009F7AF8">
        <w:rPr>
          <w:rFonts w:cs="Times New Roman"/>
          <w:sz w:val="22"/>
          <w:szCs w:val="22"/>
        </w:rPr>
        <w:tab/>
      </w:r>
      <w:r w:rsidRPr="009F7AF8">
        <w:rPr>
          <w:rFonts w:cs="Times New Roman"/>
          <w:sz w:val="22"/>
          <w:szCs w:val="22"/>
        </w:rPr>
        <w:tab/>
      </w:r>
      <w:r w:rsidRPr="009F7AF8">
        <w:rPr>
          <w:rFonts w:cs="Times New Roman"/>
          <w:sz w:val="22"/>
          <w:szCs w:val="22"/>
        </w:rPr>
        <w:tab/>
        <w:t>43%</w:t>
      </w:r>
      <w:r w:rsidRPr="009F7AF8">
        <w:rPr>
          <w:rFonts w:cs="Times New Roman"/>
          <w:sz w:val="22"/>
          <w:szCs w:val="22"/>
        </w:rPr>
        <w:tab/>
      </w:r>
      <w:r w:rsidRPr="009F7AF8">
        <w:rPr>
          <w:rFonts w:cs="Times New Roman"/>
          <w:sz w:val="22"/>
          <w:szCs w:val="22"/>
        </w:rPr>
        <w:tab/>
      </w:r>
      <w:r w:rsidRPr="009F7AF8">
        <w:rPr>
          <w:rFonts w:cs="Times New Roman"/>
          <w:b/>
          <w:bCs/>
          <w:sz w:val="22"/>
          <w:szCs w:val="22"/>
        </w:rPr>
        <w:t>6</w:t>
      </w:r>
      <w:r w:rsidR="00114E6B">
        <w:rPr>
          <w:rFonts w:cs="Times New Roman"/>
          <w:b/>
          <w:bCs/>
          <w:sz w:val="22"/>
          <w:szCs w:val="22"/>
        </w:rPr>
        <w:t>.5</w:t>
      </w:r>
    </w:p>
    <w:p w14:paraId="00CE779D" w14:textId="101305EF" w:rsidR="0059341A" w:rsidRPr="009F7AF8" w:rsidRDefault="0059341A" w:rsidP="00574518">
      <w:pPr>
        <w:ind w:left="-142" w:right="-188" w:firstLine="142"/>
        <w:rPr>
          <w:rFonts w:cs="Times New Roman"/>
          <w:sz w:val="22"/>
          <w:szCs w:val="22"/>
        </w:rPr>
      </w:pPr>
      <w:r w:rsidRPr="009F7AF8">
        <w:rPr>
          <w:rFonts w:cs="Times New Roman"/>
          <w:b/>
          <w:bCs/>
          <w:sz w:val="22"/>
          <w:szCs w:val="22"/>
        </w:rPr>
        <w:t xml:space="preserve">Chew Valley Cranberry &amp; Clementine, </w:t>
      </w:r>
      <w:r w:rsidRPr="009F7AF8">
        <w:rPr>
          <w:rFonts w:cs="Times New Roman"/>
          <w:sz w:val="22"/>
          <w:szCs w:val="22"/>
        </w:rPr>
        <w:t>Chew Magna</w:t>
      </w:r>
      <w:r w:rsidRPr="009F7AF8">
        <w:rPr>
          <w:rFonts w:cs="Times New Roman"/>
          <w:b/>
          <w:bCs/>
          <w:sz w:val="22"/>
          <w:szCs w:val="22"/>
        </w:rPr>
        <w:tab/>
      </w:r>
      <w:r w:rsidRPr="009F7AF8">
        <w:rPr>
          <w:rFonts w:cs="Times New Roman"/>
          <w:b/>
          <w:bCs/>
          <w:sz w:val="22"/>
          <w:szCs w:val="22"/>
        </w:rPr>
        <w:tab/>
      </w:r>
      <w:r w:rsidRPr="009F7AF8">
        <w:rPr>
          <w:rFonts w:cs="Times New Roman"/>
          <w:b/>
          <w:bCs/>
          <w:sz w:val="22"/>
          <w:szCs w:val="22"/>
        </w:rPr>
        <w:tab/>
      </w:r>
      <w:r w:rsidRPr="009F7AF8">
        <w:rPr>
          <w:rFonts w:cs="Times New Roman"/>
          <w:sz w:val="22"/>
          <w:szCs w:val="22"/>
        </w:rPr>
        <w:t>41%</w:t>
      </w:r>
      <w:r w:rsidRPr="009F7AF8">
        <w:rPr>
          <w:rFonts w:cs="Times New Roman"/>
          <w:sz w:val="22"/>
          <w:szCs w:val="22"/>
        </w:rPr>
        <w:tab/>
      </w:r>
      <w:r w:rsidRPr="009F7AF8">
        <w:rPr>
          <w:rFonts w:cs="Times New Roman"/>
          <w:sz w:val="22"/>
          <w:szCs w:val="22"/>
        </w:rPr>
        <w:tab/>
      </w:r>
      <w:r w:rsidR="00114E6B">
        <w:rPr>
          <w:rFonts w:cs="Times New Roman"/>
          <w:b/>
          <w:bCs/>
          <w:sz w:val="22"/>
          <w:szCs w:val="22"/>
        </w:rPr>
        <w:t>7</w:t>
      </w:r>
    </w:p>
    <w:p w14:paraId="6A8906BF" w14:textId="7F12D476" w:rsidR="00EA2B99" w:rsidRPr="00705CF9" w:rsidRDefault="00EA2B99" w:rsidP="00574518">
      <w:pPr>
        <w:ind w:left="-142" w:right="-188" w:firstLine="142"/>
        <w:rPr>
          <w:rFonts w:cs="Times New Roman"/>
          <w:b/>
          <w:bCs/>
          <w:sz w:val="22"/>
          <w:szCs w:val="22"/>
        </w:rPr>
      </w:pPr>
      <w:r>
        <w:rPr>
          <w:rFonts w:cs="Times New Roman"/>
          <w:b/>
          <w:bCs/>
          <w:sz w:val="22"/>
          <w:szCs w:val="22"/>
        </w:rPr>
        <w:t xml:space="preserve">Chew Valley Pink Grapefruit &amp; Rosemary, </w:t>
      </w:r>
      <w:r>
        <w:rPr>
          <w:rFonts w:cs="Times New Roman"/>
          <w:sz w:val="22"/>
          <w:szCs w:val="22"/>
        </w:rPr>
        <w:t>Chew Magna</w:t>
      </w:r>
      <w:r>
        <w:rPr>
          <w:rFonts w:cs="Times New Roman"/>
          <w:sz w:val="22"/>
          <w:szCs w:val="22"/>
        </w:rPr>
        <w:tab/>
      </w:r>
      <w:r>
        <w:rPr>
          <w:rFonts w:cs="Times New Roman"/>
          <w:sz w:val="22"/>
          <w:szCs w:val="22"/>
        </w:rPr>
        <w:tab/>
      </w:r>
      <w:r w:rsidR="00705CF9">
        <w:rPr>
          <w:rFonts w:cs="Times New Roman"/>
          <w:sz w:val="22"/>
          <w:szCs w:val="22"/>
        </w:rPr>
        <w:t>41%</w:t>
      </w:r>
      <w:r w:rsidR="00705CF9">
        <w:rPr>
          <w:rFonts w:cs="Times New Roman"/>
          <w:sz w:val="22"/>
          <w:szCs w:val="22"/>
        </w:rPr>
        <w:tab/>
      </w:r>
      <w:r w:rsidR="00705CF9">
        <w:rPr>
          <w:rFonts w:cs="Times New Roman"/>
          <w:sz w:val="22"/>
          <w:szCs w:val="22"/>
        </w:rPr>
        <w:tab/>
      </w:r>
      <w:r w:rsidR="00705CF9" w:rsidRPr="00705CF9">
        <w:rPr>
          <w:rFonts w:cs="Times New Roman"/>
          <w:b/>
          <w:bCs/>
          <w:sz w:val="22"/>
          <w:szCs w:val="22"/>
        </w:rPr>
        <w:t>7</w:t>
      </w:r>
    </w:p>
    <w:p w14:paraId="0BCF75D0" w14:textId="419E21F2" w:rsidR="0059341A" w:rsidRPr="009F7AF8" w:rsidRDefault="0059341A" w:rsidP="00574518">
      <w:pPr>
        <w:ind w:left="-142" w:right="-188" w:firstLine="142"/>
        <w:rPr>
          <w:rFonts w:cs="Times New Roman"/>
          <w:b/>
          <w:bCs/>
          <w:sz w:val="22"/>
          <w:szCs w:val="22"/>
        </w:rPr>
      </w:pPr>
      <w:r w:rsidRPr="009F7AF8">
        <w:rPr>
          <w:rFonts w:cs="Times New Roman"/>
          <w:b/>
          <w:bCs/>
          <w:sz w:val="22"/>
          <w:szCs w:val="22"/>
        </w:rPr>
        <w:t>Chew Valley Navy Strength</w:t>
      </w:r>
      <w:r w:rsidRPr="009F7AF8">
        <w:rPr>
          <w:rFonts w:cs="Times New Roman"/>
          <w:sz w:val="22"/>
          <w:szCs w:val="22"/>
        </w:rPr>
        <w:t>,</w:t>
      </w:r>
      <w:r w:rsidRPr="009F7AF8">
        <w:rPr>
          <w:rFonts w:cs="Times New Roman"/>
          <w:b/>
          <w:bCs/>
          <w:sz w:val="22"/>
          <w:szCs w:val="22"/>
        </w:rPr>
        <w:t xml:space="preserve"> </w:t>
      </w:r>
      <w:r w:rsidRPr="009F7AF8">
        <w:rPr>
          <w:rFonts w:cs="Times New Roman"/>
          <w:sz w:val="22"/>
          <w:szCs w:val="22"/>
        </w:rPr>
        <w:t>Chew Magna</w:t>
      </w:r>
      <w:r w:rsidRPr="009F7AF8">
        <w:rPr>
          <w:rFonts w:cs="Times New Roman"/>
          <w:sz w:val="22"/>
          <w:szCs w:val="22"/>
        </w:rPr>
        <w:tab/>
      </w:r>
      <w:r w:rsidRPr="009F7AF8">
        <w:rPr>
          <w:rFonts w:cs="Times New Roman"/>
          <w:sz w:val="22"/>
          <w:szCs w:val="22"/>
        </w:rPr>
        <w:tab/>
      </w:r>
      <w:r w:rsidRPr="009F7AF8">
        <w:rPr>
          <w:rFonts w:cs="Times New Roman"/>
          <w:sz w:val="22"/>
          <w:szCs w:val="22"/>
        </w:rPr>
        <w:tab/>
      </w:r>
      <w:r w:rsidRPr="009F7AF8">
        <w:rPr>
          <w:rFonts w:cs="Times New Roman"/>
          <w:sz w:val="22"/>
          <w:szCs w:val="22"/>
        </w:rPr>
        <w:tab/>
        <w:t>59%</w:t>
      </w:r>
      <w:r w:rsidRPr="009F7AF8">
        <w:rPr>
          <w:rFonts w:cs="Times New Roman"/>
          <w:sz w:val="22"/>
          <w:szCs w:val="22"/>
        </w:rPr>
        <w:tab/>
      </w:r>
      <w:r w:rsidRPr="009F7AF8">
        <w:rPr>
          <w:rFonts w:cs="Times New Roman"/>
          <w:sz w:val="22"/>
          <w:szCs w:val="22"/>
        </w:rPr>
        <w:tab/>
      </w:r>
      <w:r>
        <w:rPr>
          <w:rFonts w:cs="Times New Roman"/>
          <w:b/>
          <w:bCs/>
          <w:sz w:val="22"/>
          <w:szCs w:val="22"/>
        </w:rPr>
        <w:t>9</w:t>
      </w:r>
      <w:r w:rsidR="00114E6B">
        <w:rPr>
          <w:rFonts w:cs="Times New Roman"/>
          <w:b/>
          <w:bCs/>
          <w:sz w:val="22"/>
          <w:szCs w:val="22"/>
        </w:rPr>
        <w:t>.5</w:t>
      </w:r>
    </w:p>
    <w:p w14:paraId="5586EFBB" w14:textId="3D8A506B" w:rsidR="009F4192" w:rsidRDefault="009F4192" w:rsidP="00574518">
      <w:pPr>
        <w:ind w:left="-142" w:right="-188" w:firstLine="142"/>
        <w:rPr>
          <w:rFonts w:cs="Times New Roman"/>
          <w:b/>
          <w:bCs/>
          <w:sz w:val="22"/>
          <w:szCs w:val="22"/>
        </w:rPr>
      </w:pPr>
      <w:r>
        <w:rPr>
          <w:rFonts w:cs="Times New Roman"/>
          <w:b/>
          <w:bCs/>
          <w:sz w:val="22"/>
          <w:szCs w:val="22"/>
        </w:rPr>
        <w:t xml:space="preserve">Sugrue Precognition Gin, </w:t>
      </w:r>
      <w:r w:rsidRPr="009F4192">
        <w:rPr>
          <w:rFonts w:cs="Times New Roman"/>
          <w:sz w:val="22"/>
          <w:szCs w:val="22"/>
        </w:rPr>
        <w:t>South Downs</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43%</w:t>
      </w:r>
      <w:r>
        <w:rPr>
          <w:rFonts w:cs="Times New Roman"/>
          <w:sz w:val="22"/>
          <w:szCs w:val="22"/>
        </w:rPr>
        <w:tab/>
      </w:r>
      <w:r>
        <w:rPr>
          <w:rFonts w:cs="Times New Roman"/>
          <w:sz w:val="22"/>
          <w:szCs w:val="22"/>
        </w:rPr>
        <w:tab/>
      </w:r>
      <w:r w:rsidRPr="009F4192">
        <w:rPr>
          <w:rFonts w:cs="Times New Roman"/>
          <w:b/>
          <w:bCs/>
          <w:sz w:val="22"/>
          <w:szCs w:val="22"/>
        </w:rPr>
        <w:t>8</w:t>
      </w:r>
    </w:p>
    <w:p w14:paraId="7CB53C23" w14:textId="4296E198" w:rsidR="007B2145" w:rsidRDefault="007B2145" w:rsidP="00574518">
      <w:pPr>
        <w:ind w:left="-142" w:right="-188" w:firstLine="142"/>
        <w:rPr>
          <w:rFonts w:cs="Times New Roman"/>
          <w:b/>
          <w:bCs/>
          <w:sz w:val="22"/>
          <w:szCs w:val="22"/>
        </w:rPr>
      </w:pPr>
      <w:r>
        <w:rPr>
          <w:rFonts w:cs="Times New Roman"/>
          <w:b/>
          <w:bCs/>
          <w:sz w:val="22"/>
          <w:szCs w:val="22"/>
        </w:rPr>
        <w:t xml:space="preserve">Bath Gin Co. Distillery Classic London Dry, </w:t>
      </w:r>
      <w:r>
        <w:rPr>
          <w:rFonts w:cs="Times New Roman"/>
          <w:sz w:val="22"/>
          <w:szCs w:val="22"/>
        </w:rPr>
        <w:t>Bath</w:t>
      </w:r>
      <w:r>
        <w:rPr>
          <w:rFonts w:cs="Times New Roman"/>
          <w:sz w:val="22"/>
          <w:szCs w:val="22"/>
        </w:rPr>
        <w:tab/>
      </w:r>
      <w:r>
        <w:rPr>
          <w:rFonts w:cs="Times New Roman"/>
          <w:sz w:val="22"/>
          <w:szCs w:val="22"/>
        </w:rPr>
        <w:tab/>
      </w:r>
      <w:r>
        <w:rPr>
          <w:rFonts w:cs="Times New Roman"/>
          <w:sz w:val="22"/>
          <w:szCs w:val="22"/>
        </w:rPr>
        <w:tab/>
        <w:t>40%</w:t>
      </w:r>
      <w:r>
        <w:rPr>
          <w:rFonts w:cs="Times New Roman"/>
          <w:sz w:val="22"/>
          <w:szCs w:val="22"/>
        </w:rPr>
        <w:tab/>
      </w:r>
      <w:r>
        <w:rPr>
          <w:rFonts w:cs="Times New Roman"/>
          <w:sz w:val="22"/>
          <w:szCs w:val="22"/>
        </w:rPr>
        <w:tab/>
      </w:r>
      <w:r w:rsidRPr="007B2145">
        <w:rPr>
          <w:rFonts w:cs="Times New Roman"/>
          <w:b/>
          <w:bCs/>
          <w:sz w:val="22"/>
          <w:szCs w:val="22"/>
        </w:rPr>
        <w:t>7</w:t>
      </w:r>
      <w:r>
        <w:rPr>
          <w:rFonts w:cs="Times New Roman"/>
          <w:b/>
          <w:bCs/>
          <w:sz w:val="22"/>
          <w:szCs w:val="22"/>
        </w:rPr>
        <w:t>.5</w:t>
      </w:r>
    </w:p>
    <w:p w14:paraId="035D1D98" w14:textId="3CD87397" w:rsidR="007B2145" w:rsidRPr="007B2145" w:rsidRDefault="007B2145" w:rsidP="00574518">
      <w:pPr>
        <w:ind w:left="-142" w:right="-188" w:firstLine="142"/>
        <w:rPr>
          <w:rFonts w:cs="Times New Roman"/>
          <w:b/>
          <w:bCs/>
          <w:sz w:val="22"/>
          <w:szCs w:val="22"/>
        </w:rPr>
      </w:pPr>
      <w:r w:rsidRPr="007B2145">
        <w:rPr>
          <w:rFonts w:cs="Times New Roman"/>
          <w:b/>
          <w:bCs/>
          <w:sz w:val="22"/>
          <w:szCs w:val="22"/>
        </w:rPr>
        <w:t>Bath Gin Co. Fresh Rhubarb</w:t>
      </w:r>
      <w:r w:rsidR="002A7813">
        <w:rPr>
          <w:rFonts w:cs="Times New Roman"/>
          <w:b/>
          <w:bCs/>
          <w:sz w:val="22"/>
          <w:szCs w:val="22"/>
        </w:rPr>
        <w:t xml:space="preserve">, </w:t>
      </w:r>
      <w:r w:rsidR="002A7813" w:rsidRPr="002A7813">
        <w:rPr>
          <w:rFonts w:cs="Times New Roman"/>
          <w:sz w:val="22"/>
          <w:szCs w:val="22"/>
        </w:rPr>
        <w:t>Bath</w:t>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sidRPr="007B2145">
        <w:rPr>
          <w:rFonts w:cs="Times New Roman"/>
          <w:sz w:val="22"/>
          <w:szCs w:val="22"/>
        </w:rPr>
        <w:t>40%</w:t>
      </w:r>
      <w:r>
        <w:rPr>
          <w:rFonts w:cs="Times New Roman"/>
          <w:b/>
          <w:bCs/>
          <w:sz w:val="22"/>
          <w:szCs w:val="22"/>
        </w:rPr>
        <w:tab/>
      </w:r>
      <w:r>
        <w:rPr>
          <w:rFonts w:cs="Times New Roman"/>
          <w:b/>
          <w:bCs/>
          <w:sz w:val="22"/>
          <w:szCs w:val="22"/>
        </w:rPr>
        <w:tab/>
        <w:t>8</w:t>
      </w:r>
    </w:p>
    <w:p w14:paraId="30E773BF" w14:textId="39B8AC42" w:rsidR="0059341A" w:rsidRPr="009F7AF8" w:rsidRDefault="0059341A" w:rsidP="00574518">
      <w:pPr>
        <w:ind w:left="-142" w:right="-188" w:firstLine="142"/>
        <w:rPr>
          <w:rFonts w:cs="Times New Roman"/>
          <w:b/>
          <w:bCs/>
          <w:sz w:val="22"/>
          <w:szCs w:val="22"/>
        </w:rPr>
      </w:pPr>
      <w:r w:rsidRPr="009F7AF8">
        <w:rPr>
          <w:rFonts w:cs="Times New Roman"/>
          <w:b/>
          <w:bCs/>
          <w:sz w:val="22"/>
          <w:szCs w:val="22"/>
        </w:rPr>
        <w:t>Cotswold Gin</w:t>
      </w:r>
      <w:r w:rsidRPr="009F7AF8">
        <w:rPr>
          <w:rFonts w:cs="Times New Roman"/>
          <w:sz w:val="22"/>
          <w:szCs w:val="22"/>
        </w:rPr>
        <w:t>,</w:t>
      </w:r>
      <w:r w:rsidRPr="009F7AF8">
        <w:rPr>
          <w:rFonts w:cs="Times New Roman"/>
          <w:b/>
          <w:bCs/>
          <w:sz w:val="22"/>
          <w:szCs w:val="22"/>
        </w:rPr>
        <w:t xml:space="preserve"> </w:t>
      </w:r>
      <w:r w:rsidRPr="009F7AF8">
        <w:rPr>
          <w:rFonts w:cs="Times New Roman"/>
          <w:sz w:val="22"/>
          <w:szCs w:val="22"/>
        </w:rPr>
        <w:t>Cotswolds</w:t>
      </w:r>
      <w:r w:rsidRPr="009F7AF8">
        <w:rPr>
          <w:rFonts w:cs="Times New Roman"/>
          <w:sz w:val="22"/>
          <w:szCs w:val="22"/>
        </w:rPr>
        <w:tab/>
      </w:r>
      <w:r w:rsidRPr="009F7AF8">
        <w:rPr>
          <w:rFonts w:cs="Times New Roman"/>
          <w:sz w:val="22"/>
          <w:szCs w:val="22"/>
        </w:rPr>
        <w:tab/>
      </w:r>
      <w:r w:rsidRPr="009F7AF8">
        <w:rPr>
          <w:rFonts w:cs="Times New Roman"/>
          <w:sz w:val="22"/>
          <w:szCs w:val="22"/>
        </w:rPr>
        <w:tab/>
      </w:r>
      <w:r w:rsidRPr="009F7AF8">
        <w:rPr>
          <w:rFonts w:cs="Times New Roman"/>
          <w:sz w:val="22"/>
          <w:szCs w:val="22"/>
        </w:rPr>
        <w:tab/>
      </w:r>
      <w:r w:rsidRPr="009F7AF8">
        <w:rPr>
          <w:rFonts w:cs="Times New Roman"/>
          <w:sz w:val="22"/>
          <w:szCs w:val="22"/>
        </w:rPr>
        <w:tab/>
      </w:r>
      <w:r w:rsidRPr="009F7AF8">
        <w:rPr>
          <w:rFonts w:cs="Times New Roman"/>
          <w:sz w:val="22"/>
          <w:szCs w:val="22"/>
        </w:rPr>
        <w:tab/>
        <w:t>46%</w:t>
      </w:r>
      <w:r w:rsidRPr="009F7AF8">
        <w:rPr>
          <w:rFonts w:cs="Times New Roman"/>
          <w:sz w:val="22"/>
          <w:szCs w:val="22"/>
        </w:rPr>
        <w:tab/>
      </w:r>
      <w:r w:rsidRPr="009F7AF8">
        <w:rPr>
          <w:rFonts w:cs="Times New Roman"/>
          <w:sz w:val="22"/>
          <w:szCs w:val="22"/>
        </w:rPr>
        <w:tab/>
      </w:r>
      <w:r w:rsidR="00114E6B">
        <w:rPr>
          <w:rFonts w:cs="Times New Roman"/>
          <w:b/>
          <w:bCs/>
          <w:sz w:val="22"/>
          <w:szCs w:val="22"/>
        </w:rPr>
        <w:t>7</w:t>
      </w:r>
    </w:p>
    <w:p w14:paraId="3BD5F4C8" w14:textId="321A8AB6" w:rsidR="00C55D99" w:rsidRDefault="00C55D99" w:rsidP="00574518">
      <w:pPr>
        <w:ind w:left="-142" w:right="-188" w:firstLine="142"/>
        <w:rPr>
          <w:rFonts w:cs="Times New Roman"/>
          <w:b/>
          <w:bCs/>
          <w:sz w:val="22"/>
          <w:szCs w:val="22"/>
        </w:rPr>
      </w:pPr>
      <w:r>
        <w:rPr>
          <w:rFonts w:cs="Times New Roman"/>
          <w:b/>
          <w:bCs/>
          <w:sz w:val="22"/>
          <w:szCs w:val="22"/>
        </w:rPr>
        <w:t xml:space="preserve">Cotswold Hedgerow Gin, </w:t>
      </w:r>
      <w:r w:rsidRPr="00C55D99">
        <w:rPr>
          <w:rFonts w:cs="Times New Roman"/>
          <w:sz w:val="22"/>
          <w:szCs w:val="22"/>
        </w:rPr>
        <w:t>Cotswolds</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sidR="00AF0A9C">
        <w:rPr>
          <w:rFonts w:cs="Times New Roman"/>
          <w:sz w:val="22"/>
          <w:szCs w:val="22"/>
        </w:rPr>
        <w:t>40.6%</w:t>
      </w:r>
      <w:r w:rsidR="00AF0A9C">
        <w:rPr>
          <w:rFonts w:cs="Times New Roman"/>
          <w:sz w:val="22"/>
          <w:szCs w:val="22"/>
        </w:rPr>
        <w:tab/>
      </w:r>
      <w:r w:rsidR="00AF0A9C">
        <w:rPr>
          <w:rFonts w:cs="Times New Roman"/>
          <w:sz w:val="22"/>
          <w:szCs w:val="22"/>
        </w:rPr>
        <w:tab/>
      </w:r>
      <w:r w:rsidR="00AF0A9C" w:rsidRPr="00AF0A9C">
        <w:rPr>
          <w:rFonts w:cs="Times New Roman"/>
          <w:b/>
          <w:bCs/>
          <w:sz w:val="22"/>
          <w:szCs w:val="22"/>
        </w:rPr>
        <w:t>7</w:t>
      </w:r>
    </w:p>
    <w:p w14:paraId="3A503ACB" w14:textId="7C17E5C0" w:rsidR="0059341A" w:rsidRDefault="0059341A" w:rsidP="00574518">
      <w:pPr>
        <w:ind w:left="-142" w:right="-188" w:firstLine="142"/>
        <w:rPr>
          <w:rFonts w:cs="Times New Roman"/>
          <w:b/>
          <w:bCs/>
          <w:sz w:val="22"/>
          <w:szCs w:val="22"/>
        </w:rPr>
      </w:pPr>
      <w:r w:rsidRPr="009F7AF8">
        <w:rPr>
          <w:rFonts w:cs="Times New Roman"/>
          <w:b/>
          <w:bCs/>
          <w:sz w:val="22"/>
          <w:szCs w:val="22"/>
        </w:rPr>
        <w:t>Psychopomp Woden</w:t>
      </w:r>
      <w:r w:rsidRPr="009F7AF8">
        <w:rPr>
          <w:rFonts w:cs="Times New Roman"/>
          <w:sz w:val="22"/>
          <w:szCs w:val="22"/>
        </w:rPr>
        <w:t>,</w:t>
      </w:r>
      <w:r w:rsidRPr="009F7AF8">
        <w:rPr>
          <w:rFonts w:cs="Times New Roman"/>
          <w:b/>
          <w:bCs/>
          <w:sz w:val="22"/>
          <w:szCs w:val="22"/>
        </w:rPr>
        <w:t xml:space="preserve"> </w:t>
      </w:r>
      <w:r w:rsidRPr="009F7AF8">
        <w:rPr>
          <w:rFonts w:cs="Times New Roman"/>
          <w:sz w:val="22"/>
          <w:szCs w:val="22"/>
        </w:rPr>
        <w:t>Bristol</w:t>
      </w:r>
      <w:r w:rsidRPr="009F7AF8">
        <w:rPr>
          <w:rFonts w:cs="Times New Roman"/>
          <w:sz w:val="22"/>
          <w:szCs w:val="22"/>
        </w:rPr>
        <w:tab/>
      </w:r>
      <w:r w:rsidRPr="009F7AF8">
        <w:rPr>
          <w:rFonts w:cs="Times New Roman"/>
          <w:sz w:val="22"/>
          <w:szCs w:val="22"/>
        </w:rPr>
        <w:tab/>
      </w:r>
      <w:r w:rsidRPr="009F7AF8">
        <w:rPr>
          <w:rFonts w:cs="Times New Roman"/>
          <w:sz w:val="22"/>
          <w:szCs w:val="22"/>
        </w:rPr>
        <w:tab/>
      </w:r>
      <w:r w:rsidRPr="009F7AF8">
        <w:rPr>
          <w:rFonts w:cs="Times New Roman"/>
          <w:sz w:val="22"/>
          <w:szCs w:val="22"/>
        </w:rPr>
        <w:tab/>
      </w:r>
      <w:r w:rsidRPr="009F7AF8">
        <w:rPr>
          <w:rFonts w:cs="Times New Roman"/>
          <w:sz w:val="22"/>
          <w:szCs w:val="22"/>
        </w:rPr>
        <w:tab/>
      </w:r>
      <w:r w:rsidRPr="009F7AF8">
        <w:rPr>
          <w:rFonts w:cs="Times New Roman"/>
          <w:sz w:val="22"/>
          <w:szCs w:val="22"/>
        </w:rPr>
        <w:tab/>
        <w:t>40%</w:t>
      </w:r>
      <w:r w:rsidRPr="009F7AF8">
        <w:rPr>
          <w:rFonts w:cs="Times New Roman"/>
          <w:sz w:val="22"/>
          <w:szCs w:val="22"/>
        </w:rPr>
        <w:tab/>
      </w:r>
      <w:r w:rsidRPr="009F7AF8">
        <w:rPr>
          <w:rFonts w:cs="Times New Roman"/>
          <w:sz w:val="22"/>
          <w:szCs w:val="22"/>
        </w:rPr>
        <w:tab/>
      </w:r>
      <w:r w:rsidR="00114E6B">
        <w:rPr>
          <w:rFonts w:cs="Times New Roman"/>
          <w:b/>
          <w:bCs/>
          <w:sz w:val="22"/>
          <w:szCs w:val="22"/>
        </w:rPr>
        <w:t>7</w:t>
      </w:r>
    </w:p>
    <w:p w14:paraId="793ADA43" w14:textId="35998700" w:rsidR="003C544B" w:rsidRPr="009F7AF8" w:rsidRDefault="003C544B" w:rsidP="00574518">
      <w:pPr>
        <w:ind w:left="-142" w:right="-188" w:firstLine="142"/>
        <w:rPr>
          <w:rFonts w:cs="Times New Roman"/>
          <w:b/>
          <w:bCs/>
          <w:sz w:val="22"/>
          <w:szCs w:val="22"/>
        </w:rPr>
      </w:pPr>
      <w:r>
        <w:rPr>
          <w:rFonts w:cs="Times New Roman"/>
          <w:b/>
          <w:bCs/>
          <w:sz w:val="22"/>
          <w:szCs w:val="22"/>
        </w:rPr>
        <w:t xml:space="preserve">Psychopomp Seasonal </w:t>
      </w:r>
      <w:r w:rsidRPr="009F7AF8">
        <w:rPr>
          <w:rFonts w:cs="Times New Roman"/>
          <w:sz w:val="22"/>
          <w:szCs w:val="22"/>
        </w:rPr>
        <w:t>Bristol</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40%     </w:t>
      </w:r>
      <w:r>
        <w:rPr>
          <w:rFonts w:cs="Times New Roman"/>
          <w:sz w:val="22"/>
          <w:szCs w:val="22"/>
        </w:rPr>
        <w:tab/>
      </w:r>
      <w:r>
        <w:rPr>
          <w:rFonts w:cs="Times New Roman"/>
          <w:sz w:val="22"/>
          <w:szCs w:val="22"/>
        </w:rPr>
        <w:tab/>
      </w:r>
      <w:r w:rsidRPr="003C544B">
        <w:rPr>
          <w:rFonts w:cs="Times New Roman"/>
          <w:b/>
          <w:bCs/>
          <w:sz w:val="22"/>
          <w:szCs w:val="22"/>
        </w:rPr>
        <w:t>7.5</w:t>
      </w:r>
    </w:p>
    <w:p w14:paraId="74074827" w14:textId="5DDCEA3B" w:rsidR="00EA2B99" w:rsidRPr="00705CF9" w:rsidRDefault="00705CF9" w:rsidP="00574518">
      <w:pPr>
        <w:ind w:left="-142" w:right="-188" w:firstLine="142"/>
        <w:rPr>
          <w:rFonts w:cs="Times New Roman"/>
          <w:sz w:val="22"/>
          <w:szCs w:val="22"/>
        </w:rPr>
      </w:pPr>
      <w:r>
        <w:rPr>
          <w:rFonts w:cs="Times New Roman"/>
          <w:b/>
          <w:bCs/>
          <w:sz w:val="22"/>
          <w:szCs w:val="22"/>
        </w:rPr>
        <w:t xml:space="preserve">Bristol Dry Gin’s Strawberry &amp; Rose, </w:t>
      </w:r>
      <w:r>
        <w:rPr>
          <w:rFonts w:cs="Times New Roman"/>
          <w:sz w:val="22"/>
          <w:szCs w:val="22"/>
        </w:rPr>
        <w:t>Bristol</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40%</w:t>
      </w:r>
      <w:r>
        <w:rPr>
          <w:rFonts w:cs="Times New Roman"/>
          <w:sz w:val="22"/>
          <w:szCs w:val="22"/>
        </w:rPr>
        <w:tab/>
      </w:r>
      <w:r>
        <w:rPr>
          <w:rFonts w:cs="Times New Roman"/>
          <w:sz w:val="22"/>
          <w:szCs w:val="22"/>
        </w:rPr>
        <w:tab/>
      </w:r>
      <w:r w:rsidRPr="00705CF9">
        <w:rPr>
          <w:rFonts w:cs="Times New Roman"/>
          <w:b/>
          <w:bCs/>
          <w:sz w:val="22"/>
          <w:szCs w:val="22"/>
        </w:rPr>
        <w:t>6.5</w:t>
      </w:r>
    </w:p>
    <w:p w14:paraId="32EC5C1F" w14:textId="69F4EBCF" w:rsidR="0059341A" w:rsidRPr="009F7AF8" w:rsidRDefault="0059341A" w:rsidP="00574518">
      <w:pPr>
        <w:ind w:left="-142" w:right="-188" w:firstLine="142"/>
        <w:rPr>
          <w:rFonts w:cs="Times New Roman"/>
          <w:b/>
          <w:bCs/>
          <w:sz w:val="22"/>
          <w:szCs w:val="22"/>
        </w:rPr>
      </w:pPr>
      <w:r w:rsidRPr="009F7AF8">
        <w:rPr>
          <w:rFonts w:cs="Times New Roman"/>
          <w:b/>
          <w:bCs/>
          <w:sz w:val="22"/>
          <w:szCs w:val="22"/>
        </w:rPr>
        <w:t xml:space="preserve">Plymouth, </w:t>
      </w:r>
      <w:r w:rsidRPr="009F7AF8">
        <w:rPr>
          <w:rFonts w:cs="Times New Roman"/>
          <w:sz w:val="22"/>
          <w:szCs w:val="22"/>
        </w:rPr>
        <w:t>Plymouth</w:t>
      </w:r>
      <w:r w:rsidRPr="009F7AF8">
        <w:rPr>
          <w:rFonts w:cs="Times New Roman"/>
          <w:b/>
          <w:bCs/>
          <w:sz w:val="22"/>
          <w:szCs w:val="22"/>
        </w:rPr>
        <w:tab/>
      </w:r>
      <w:r w:rsidRPr="009F7AF8">
        <w:rPr>
          <w:rFonts w:cs="Times New Roman"/>
          <w:b/>
          <w:bCs/>
          <w:sz w:val="22"/>
          <w:szCs w:val="22"/>
        </w:rPr>
        <w:tab/>
      </w:r>
      <w:r w:rsidRPr="009F7AF8">
        <w:rPr>
          <w:rFonts w:cs="Times New Roman"/>
          <w:b/>
          <w:bCs/>
          <w:sz w:val="22"/>
          <w:szCs w:val="22"/>
        </w:rPr>
        <w:tab/>
      </w:r>
      <w:r w:rsidRPr="009F7AF8">
        <w:rPr>
          <w:rFonts w:cs="Times New Roman"/>
          <w:b/>
          <w:bCs/>
          <w:sz w:val="22"/>
          <w:szCs w:val="22"/>
        </w:rPr>
        <w:tab/>
      </w:r>
      <w:r w:rsidRPr="009F7AF8">
        <w:rPr>
          <w:rFonts w:cs="Times New Roman"/>
          <w:b/>
          <w:bCs/>
          <w:sz w:val="22"/>
          <w:szCs w:val="22"/>
        </w:rPr>
        <w:tab/>
      </w:r>
      <w:r w:rsidRPr="009F7AF8">
        <w:rPr>
          <w:rFonts w:cs="Times New Roman"/>
          <w:b/>
          <w:bCs/>
          <w:sz w:val="22"/>
          <w:szCs w:val="22"/>
        </w:rPr>
        <w:tab/>
      </w:r>
      <w:r w:rsidRPr="009F7AF8">
        <w:rPr>
          <w:rFonts w:cs="Times New Roman"/>
          <w:b/>
          <w:bCs/>
          <w:sz w:val="22"/>
          <w:szCs w:val="22"/>
        </w:rPr>
        <w:tab/>
      </w:r>
      <w:r w:rsidRPr="009F7AF8">
        <w:rPr>
          <w:rFonts w:cs="Times New Roman"/>
          <w:sz w:val="22"/>
          <w:szCs w:val="22"/>
        </w:rPr>
        <w:t>40%</w:t>
      </w:r>
      <w:r w:rsidRPr="009F7AF8">
        <w:rPr>
          <w:rFonts w:cs="Times New Roman"/>
          <w:b/>
          <w:bCs/>
          <w:sz w:val="22"/>
          <w:szCs w:val="22"/>
        </w:rPr>
        <w:tab/>
      </w:r>
      <w:r w:rsidRPr="009F7AF8">
        <w:rPr>
          <w:rFonts w:cs="Times New Roman"/>
          <w:b/>
          <w:bCs/>
          <w:sz w:val="22"/>
          <w:szCs w:val="22"/>
        </w:rPr>
        <w:tab/>
      </w:r>
      <w:r w:rsidR="00114E6B">
        <w:rPr>
          <w:rFonts w:cs="Times New Roman"/>
          <w:b/>
          <w:bCs/>
          <w:sz w:val="22"/>
          <w:szCs w:val="22"/>
        </w:rPr>
        <w:t>7</w:t>
      </w:r>
    </w:p>
    <w:p w14:paraId="552A6518" w14:textId="56D72D50" w:rsidR="002A7813" w:rsidRPr="002A7813" w:rsidRDefault="002A7813" w:rsidP="002A7813">
      <w:pPr>
        <w:ind w:left="-142" w:right="-188" w:firstLine="142"/>
        <w:rPr>
          <w:rFonts w:cs="Times New Roman"/>
          <w:sz w:val="22"/>
          <w:szCs w:val="22"/>
        </w:rPr>
      </w:pPr>
      <w:r>
        <w:rPr>
          <w:rFonts w:cs="Times New Roman"/>
          <w:b/>
          <w:bCs/>
          <w:sz w:val="22"/>
          <w:szCs w:val="22"/>
        </w:rPr>
        <w:t xml:space="preserve">Trumpeter’s Secret, </w:t>
      </w:r>
      <w:r>
        <w:rPr>
          <w:rFonts w:cs="Times New Roman"/>
          <w:sz w:val="22"/>
          <w:szCs w:val="22"/>
        </w:rPr>
        <w:t>Bristol</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40%</w:t>
      </w:r>
      <w:r>
        <w:rPr>
          <w:rFonts w:cs="Times New Roman"/>
          <w:sz w:val="22"/>
          <w:szCs w:val="22"/>
        </w:rPr>
        <w:tab/>
      </w:r>
      <w:r>
        <w:rPr>
          <w:rFonts w:cs="Times New Roman"/>
          <w:sz w:val="22"/>
          <w:szCs w:val="22"/>
        </w:rPr>
        <w:tab/>
      </w:r>
      <w:r w:rsidRPr="002A7813">
        <w:rPr>
          <w:rFonts w:cs="Times New Roman"/>
          <w:b/>
          <w:bCs/>
          <w:sz w:val="22"/>
          <w:szCs w:val="22"/>
        </w:rPr>
        <w:t>8</w:t>
      </w:r>
    </w:p>
    <w:p w14:paraId="67A1E7E1" w14:textId="024E789E" w:rsidR="0059341A" w:rsidRPr="00FC2A8A" w:rsidRDefault="0059341A" w:rsidP="00550FE8">
      <w:pPr>
        <w:tabs>
          <w:tab w:val="right" w:pos="4253"/>
          <w:tab w:val="right" w:pos="5103"/>
          <w:tab w:val="left" w:pos="6237"/>
        </w:tabs>
        <w:contextualSpacing/>
        <w:jc w:val="center"/>
        <w:rPr>
          <w:b/>
          <w:sz w:val="28"/>
          <w:szCs w:val="28"/>
          <w:u w:val="single"/>
        </w:rPr>
      </w:pPr>
      <w:r w:rsidRPr="00FC2A8A">
        <w:rPr>
          <w:b/>
          <w:sz w:val="28"/>
          <w:szCs w:val="28"/>
          <w:u w:val="single"/>
        </w:rPr>
        <w:t>Vodka – 25ml</w:t>
      </w:r>
    </w:p>
    <w:p w14:paraId="49499707" w14:textId="77777777" w:rsidR="0059341A" w:rsidRPr="00467466" w:rsidRDefault="0059341A" w:rsidP="0059341A">
      <w:pPr>
        <w:ind w:left="-142" w:right="-188"/>
        <w:rPr>
          <w:rFonts w:eastAsia="Cambria" w:cs="Times New Roman"/>
          <w:b/>
          <w:bCs/>
          <w:sz w:val="10"/>
          <w:szCs w:val="10"/>
        </w:rPr>
      </w:pPr>
    </w:p>
    <w:p w14:paraId="45C197A4" w14:textId="2A2A5E77" w:rsidR="006E0E02" w:rsidRPr="006E0E02" w:rsidRDefault="006E0E02" w:rsidP="006E0E02">
      <w:pPr>
        <w:ind w:left="-142" w:right="-188" w:firstLine="142"/>
        <w:rPr>
          <w:rFonts w:eastAsia="Cambria" w:cs="Times New Roman"/>
          <w:b/>
          <w:sz w:val="22"/>
          <w:szCs w:val="22"/>
        </w:rPr>
      </w:pPr>
      <w:r w:rsidRPr="005E4C7E">
        <w:rPr>
          <w:rFonts w:eastAsia="Cambria" w:cs="Times New Roman"/>
          <w:b/>
          <w:sz w:val="22"/>
          <w:szCs w:val="22"/>
        </w:rPr>
        <w:t>Sapling</w:t>
      </w:r>
      <w:r>
        <w:rPr>
          <w:rFonts w:eastAsia="Cambria" w:cs="Times New Roman"/>
          <w:b/>
          <w:sz w:val="22"/>
          <w:szCs w:val="22"/>
        </w:rPr>
        <w:t xml:space="preserve">, </w:t>
      </w:r>
      <w:r>
        <w:rPr>
          <w:rFonts w:eastAsia="Cambria" w:cs="Times New Roman"/>
          <w:bCs/>
          <w:sz w:val="22"/>
          <w:szCs w:val="22"/>
        </w:rPr>
        <w:t>London</w:t>
      </w:r>
      <w:r>
        <w:rPr>
          <w:rFonts w:eastAsia="Cambria" w:cs="Times New Roman"/>
          <w:bCs/>
          <w:sz w:val="22"/>
          <w:szCs w:val="22"/>
        </w:rPr>
        <w:tab/>
      </w:r>
      <w:r>
        <w:rPr>
          <w:rFonts w:eastAsia="Cambria" w:cs="Times New Roman"/>
          <w:bCs/>
          <w:sz w:val="22"/>
          <w:szCs w:val="22"/>
        </w:rPr>
        <w:tab/>
      </w:r>
      <w:r>
        <w:rPr>
          <w:rFonts w:eastAsia="Cambria" w:cs="Times New Roman"/>
          <w:bCs/>
          <w:sz w:val="22"/>
          <w:szCs w:val="22"/>
        </w:rPr>
        <w:tab/>
      </w:r>
      <w:r>
        <w:rPr>
          <w:rFonts w:eastAsia="Cambria" w:cs="Times New Roman"/>
          <w:bCs/>
          <w:sz w:val="22"/>
          <w:szCs w:val="22"/>
        </w:rPr>
        <w:tab/>
      </w:r>
      <w:r>
        <w:rPr>
          <w:rFonts w:eastAsia="Cambria" w:cs="Times New Roman"/>
          <w:bCs/>
          <w:sz w:val="22"/>
          <w:szCs w:val="22"/>
        </w:rPr>
        <w:tab/>
      </w:r>
      <w:r>
        <w:rPr>
          <w:rFonts w:eastAsia="Cambria" w:cs="Times New Roman"/>
          <w:bCs/>
          <w:sz w:val="22"/>
          <w:szCs w:val="22"/>
        </w:rPr>
        <w:tab/>
      </w:r>
      <w:r>
        <w:rPr>
          <w:rFonts w:eastAsia="Cambria" w:cs="Times New Roman"/>
          <w:bCs/>
          <w:sz w:val="22"/>
          <w:szCs w:val="22"/>
        </w:rPr>
        <w:tab/>
        <w:t>40%</w:t>
      </w:r>
      <w:r>
        <w:rPr>
          <w:rFonts w:eastAsia="Cambria" w:cs="Times New Roman"/>
          <w:bCs/>
          <w:sz w:val="22"/>
          <w:szCs w:val="22"/>
        </w:rPr>
        <w:tab/>
      </w:r>
      <w:r>
        <w:rPr>
          <w:rFonts w:eastAsia="Cambria" w:cs="Times New Roman"/>
          <w:bCs/>
          <w:sz w:val="22"/>
          <w:szCs w:val="22"/>
        </w:rPr>
        <w:tab/>
      </w:r>
      <w:r w:rsidR="00114E6B">
        <w:rPr>
          <w:rFonts w:eastAsia="Cambria" w:cs="Times New Roman"/>
          <w:b/>
          <w:sz w:val="22"/>
          <w:szCs w:val="22"/>
        </w:rPr>
        <w:t>6</w:t>
      </w:r>
    </w:p>
    <w:p w14:paraId="04B46372" w14:textId="1A504844" w:rsidR="00EA2B99" w:rsidRPr="00911D4F" w:rsidRDefault="00EA2B99" w:rsidP="00574518">
      <w:pPr>
        <w:ind w:right="-188"/>
        <w:rPr>
          <w:rFonts w:eastAsia="Cambria" w:cs="Times New Roman"/>
          <w:b/>
          <w:bCs/>
          <w:sz w:val="22"/>
          <w:szCs w:val="22"/>
        </w:rPr>
      </w:pPr>
      <w:r>
        <w:rPr>
          <w:rFonts w:eastAsia="Cambria" w:cs="Times New Roman"/>
          <w:b/>
          <w:bCs/>
          <w:sz w:val="22"/>
          <w:szCs w:val="22"/>
        </w:rPr>
        <w:t xml:space="preserve">Sapling </w:t>
      </w:r>
      <w:r w:rsidR="00911D4F">
        <w:rPr>
          <w:rFonts w:eastAsia="Cambria" w:cs="Times New Roman"/>
          <w:b/>
          <w:bCs/>
          <w:sz w:val="22"/>
          <w:szCs w:val="22"/>
        </w:rPr>
        <w:t xml:space="preserve">Raspberry &amp; Hibiscus, </w:t>
      </w:r>
      <w:r w:rsidR="00911D4F">
        <w:rPr>
          <w:rFonts w:eastAsia="Cambria" w:cs="Times New Roman"/>
          <w:sz w:val="22"/>
          <w:szCs w:val="22"/>
        </w:rPr>
        <w:t>London</w:t>
      </w:r>
      <w:r w:rsidR="00911D4F">
        <w:rPr>
          <w:rFonts w:eastAsia="Cambria" w:cs="Times New Roman"/>
          <w:sz w:val="22"/>
          <w:szCs w:val="22"/>
        </w:rPr>
        <w:tab/>
      </w:r>
      <w:r w:rsidR="00911D4F">
        <w:rPr>
          <w:rFonts w:eastAsia="Cambria" w:cs="Times New Roman"/>
          <w:sz w:val="22"/>
          <w:szCs w:val="22"/>
        </w:rPr>
        <w:tab/>
      </w:r>
      <w:r w:rsidR="00911D4F">
        <w:rPr>
          <w:rFonts w:eastAsia="Cambria" w:cs="Times New Roman"/>
          <w:sz w:val="22"/>
          <w:szCs w:val="22"/>
        </w:rPr>
        <w:tab/>
      </w:r>
      <w:r w:rsidR="00911D4F">
        <w:rPr>
          <w:rFonts w:eastAsia="Cambria" w:cs="Times New Roman"/>
          <w:sz w:val="22"/>
          <w:szCs w:val="22"/>
        </w:rPr>
        <w:tab/>
        <w:t>40%</w:t>
      </w:r>
      <w:r w:rsidR="00911D4F">
        <w:rPr>
          <w:rFonts w:eastAsia="Cambria" w:cs="Times New Roman"/>
          <w:sz w:val="22"/>
          <w:szCs w:val="22"/>
        </w:rPr>
        <w:tab/>
      </w:r>
      <w:r w:rsidR="00911D4F">
        <w:rPr>
          <w:rFonts w:eastAsia="Cambria" w:cs="Times New Roman"/>
          <w:sz w:val="22"/>
          <w:szCs w:val="22"/>
        </w:rPr>
        <w:tab/>
      </w:r>
      <w:r w:rsidR="00911D4F">
        <w:rPr>
          <w:rFonts w:eastAsia="Cambria" w:cs="Times New Roman"/>
          <w:b/>
          <w:bCs/>
          <w:sz w:val="22"/>
          <w:szCs w:val="22"/>
        </w:rPr>
        <w:t>7</w:t>
      </w:r>
    </w:p>
    <w:p w14:paraId="1E800773" w14:textId="577AEA80" w:rsidR="00EA2B99" w:rsidRPr="00911D4F" w:rsidRDefault="00911D4F" w:rsidP="00574518">
      <w:pPr>
        <w:ind w:right="-188"/>
        <w:rPr>
          <w:rFonts w:eastAsia="Cambria" w:cs="Times New Roman"/>
          <w:b/>
          <w:bCs/>
          <w:sz w:val="22"/>
          <w:szCs w:val="22"/>
        </w:rPr>
      </w:pPr>
      <w:r>
        <w:rPr>
          <w:rFonts w:eastAsia="Cambria" w:cs="Times New Roman"/>
          <w:b/>
          <w:bCs/>
          <w:sz w:val="22"/>
          <w:szCs w:val="22"/>
        </w:rPr>
        <w:t xml:space="preserve">Sapling Pig Coffee Vodka, </w:t>
      </w:r>
      <w:r>
        <w:rPr>
          <w:rFonts w:eastAsia="Cambria" w:cs="Times New Roman"/>
          <w:sz w:val="22"/>
          <w:szCs w:val="22"/>
        </w:rPr>
        <w:t>London</w:t>
      </w:r>
      <w:r>
        <w:rPr>
          <w:rFonts w:eastAsia="Cambria" w:cs="Times New Roman"/>
          <w:sz w:val="22"/>
          <w:szCs w:val="22"/>
        </w:rPr>
        <w:tab/>
      </w:r>
      <w:r>
        <w:rPr>
          <w:rFonts w:eastAsia="Cambria" w:cs="Times New Roman"/>
          <w:sz w:val="22"/>
          <w:szCs w:val="22"/>
        </w:rPr>
        <w:tab/>
      </w:r>
      <w:r>
        <w:rPr>
          <w:rFonts w:eastAsia="Cambria" w:cs="Times New Roman"/>
          <w:sz w:val="22"/>
          <w:szCs w:val="22"/>
        </w:rPr>
        <w:tab/>
      </w:r>
      <w:r>
        <w:rPr>
          <w:rFonts w:eastAsia="Cambria" w:cs="Times New Roman"/>
          <w:sz w:val="22"/>
          <w:szCs w:val="22"/>
        </w:rPr>
        <w:tab/>
      </w:r>
      <w:r>
        <w:rPr>
          <w:rFonts w:eastAsia="Cambria" w:cs="Times New Roman"/>
          <w:sz w:val="22"/>
          <w:szCs w:val="22"/>
        </w:rPr>
        <w:tab/>
        <w:t>40%</w:t>
      </w:r>
      <w:r>
        <w:rPr>
          <w:rFonts w:eastAsia="Cambria" w:cs="Times New Roman"/>
          <w:sz w:val="22"/>
          <w:szCs w:val="22"/>
        </w:rPr>
        <w:tab/>
      </w:r>
      <w:r>
        <w:rPr>
          <w:rFonts w:eastAsia="Cambria" w:cs="Times New Roman"/>
          <w:sz w:val="22"/>
          <w:szCs w:val="22"/>
        </w:rPr>
        <w:tab/>
      </w:r>
      <w:r>
        <w:rPr>
          <w:rFonts w:eastAsia="Cambria" w:cs="Times New Roman"/>
          <w:b/>
          <w:bCs/>
          <w:sz w:val="22"/>
          <w:szCs w:val="22"/>
        </w:rPr>
        <w:t>6.5</w:t>
      </w:r>
    </w:p>
    <w:p w14:paraId="2733D4CA" w14:textId="1757CDD4" w:rsidR="0059341A" w:rsidRPr="005E4C7E" w:rsidRDefault="0059341A" w:rsidP="00574518">
      <w:pPr>
        <w:ind w:right="-188"/>
        <w:rPr>
          <w:rFonts w:eastAsia="Cambria" w:cs="Times New Roman"/>
          <w:b/>
          <w:bCs/>
          <w:sz w:val="22"/>
          <w:szCs w:val="22"/>
        </w:rPr>
      </w:pPr>
      <w:r w:rsidRPr="005E4C7E">
        <w:rPr>
          <w:rFonts w:eastAsia="Cambria" w:cs="Times New Roman"/>
          <w:b/>
          <w:bCs/>
          <w:sz w:val="22"/>
          <w:szCs w:val="22"/>
        </w:rPr>
        <w:t xml:space="preserve">Black Cow, </w:t>
      </w:r>
      <w:r w:rsidRPr="005E4C7E">
        <w:rPr>
          <w:rFonts w:eastAsia="Cambria" w:cs="Times New Roman"/>
          <w:sz w:val="22"/>
          <w:szCs w:val="22"/>
        </w:rPr>
        <w:t>Dorset</w:t>
      </w:r>
      <w:r w:rsidRPr="005E4C7E">
        <w:rPr>
          <w:rFonts w:eastAsia="Cambria" w:cs="Times New Roman"/>
          <w:sz w:val="22"/>
          <w:szCs w:val="22"/>
        </w:rPr>
        <w:tab/>
      </w:r>
      <w:r w:rsidRPr="005E4C7E">
        <w:rPr>
          <w:rFonts w:eastAsia="Cambria" w:cs="Times New Roman"/>
          <w:sz w:val="22"/>
          <w:szCs w:val="22"/>
        </w:rPr>
        <w:tab/>
      </w:r>
      <w:r w:rsidRPr="005E4C7E">
        <w:rPr>
          <w:rFonts w:eastAsia="Cambria" w:cs="Times New Roman"/>
          <w:sz w:val="22"/>
          <w:szCs w:val="22"/>
        </w:rPr>
        <w:tab/>
      </w:r>
      <w:r w:rsidRPr="005E4C7E">
        <w:rPr>
          <w:rFonts w:eastAsia="Cambria" w:cs="Times New Roman"/>
          <w:sz w:val="22"/>
          <w:szCs w:val="22"/>
        </w:rPr>
        <w:tab/>
      </w:r>
      <w:r w:rsidRPr="005E4C7E">
        <w:rPr>
          <w:rFonts w:eastAsia="Cambria" w:cs="Times New Roman"/>
          <w:sz w:val="22"/>
          <w:szCs w:val="22"/>
        </w:rPr>
        <w:tab/>
      </w:r>
      <w:r w:rsidRPr="005E4C7E">
        <w:rPr>
          <w:rFonts w:eastAsia="Cambria" w:cs="Times New Roman"/>
          <w:sz w:val="22"/>
          <w:szCs w:val="22"/>
        </w:rPr>
        <w:tab/>
      </w:r>
      <w:r w:rsidRPr="005E4C7E">
        <w:rPr>
          <w:rFonts w:eastAsia="Cambria" w:cs="Times New Roman"/>
          <w:sz w:val="22"/>
          <w:szCs w:val="22"/>
        </w:rPr>
        <w:tab/>
        <w:t>40%</w:t>
      </w:r>
      <w:r w:rsidRPr="005E4C7E">
        <w:rPr>
          <w:rFonts w:eastAsia="Cambria" w:cs="Times New Roman"/>
          <w:sz w:val="22"/>
          <w:szCs w:val="22"/>
        </w:rPr>
        <w:tab/>
      </w:r>
      <w:r w:rsidRPr="005E4C7E">
        <w:rPr>
          <w:rFonts w:eastAsia="Cambria" w:cs="Times New Roman"/>
          <w:sz w:val="22"/>
          <w:szCs w:val="22"/>
        </w:rPr>
        <w:tab/>
      </w:r>
      <w:r w:rsidRPr="005E4C7E">
        <w:rPr>
          <w:rFonts w:eastAsia="Cambria" w:cs="Times New Roman"/>
          <w:b/>
          <w:sz w:val="22"/>
          <w:szCs w:val="22"/>
        </w:rPr>
        <w:t>6</w:t>
      </w:r>
      <w:r w:rsidR="00114E6B">
        <w:rPr>
          <w:rFonts w:eastAsia="Cambria" w:cs="Times New Roman"/>
          <w:b/>
          <w:sz w:val="22"/>
          <w:szCs w:val="22"/>
        </w:rPr>
        <w:t>.5</w:t>
      </w:r>
      <w:r w:rsidRPr="005E4C7E">
        <w:rPr>
          <w:rFonts w:eastAsia="Cambria" w:cs="Times New Roman"/>
          <w:b/>
          <w:sz w:val="22"/>
          <w:szCs w:val="22"/>
        </w:rPr>
        <w:br/>
      </w:r>
      <w:r w:rsidRPr="005E4C7E">
        <w:rPr>
          <w:rFonts w:eastAsia="Cambria" w:cs="Times New Roman"/>
          <w:b/>
          <w:bCs/>
          <w:sz w:val="22"/>
          <w:szCs w:val="22"/>
        </w:rPr>
        <w:t xml:space="preserve">Broken Clock, </w:t>
      </w:r>
      <w:r w:rsidRPr="005E4C7E">
        <w:rPr>
          <w:rFonts w:eastAsia="Cambria" w:cs="Times New Roman"/>
          <w:sz w:val="22"/>
          <w:szCs w:val="22"/>
        </w:rPr>
        <w:t>Cheshire</w:t>
      </w:r>
      <w:r w:rsidRPr="005E4C7E">
        <w:rPr>
          <w:rFonts w:eastAsia="Cambria" w:cs="Times New Roman"/>
          <w:b/>
          <w:bCs/>
          <w:sz w:val="22"/>
          <w:szCs w:val="22"/>
        </w:rPr>
        <w:tab/>
      </w:r>
      <w:r w:rsidRPr="005E4C7E">
        <w:rPr>
          <w:rFonts w:eastAsia="Cambria" w:cs="Times New Roman"/>
          <w:b/>
          <w:bCs/>
          <w:sz w:val="22"/>
          <w:szCs w:val="22"/>
        </w:rPr>
        <w:tab/>
      </w:r>
      <w:r w:rsidRPr="005E4C7E">
        <w:rPr>
          <w:rFonts w:eastAsia="Cambria" w:cs="Times New Roman"/>
          <w:b/>
          <w:bCs/>
          <w:sz w:val="22"/>
          <w:szCs w:val="22"/>
        </w:rPr>
        <w:tab/>
      </w:r>
      <w:r w:rsidRPr="005E4C7E">
        <w:rPr>
          <w:rFonts w:eastAsia="Cambria" w:cs="Times New Roman"/>
          <w:b/>
          <w:bCs/>
          <w:sz w:val="22"/>
          <w:szCs w:val="22"/>
        </w:rPr>
        <w:tab/>
      </w:r>
      <w:r w:rsidRPr="005E4C7E">
        <w:rPr>
          <w:rFonts w:eastAsia="Cambria" w:cs="Times New Roman"/>
          <w:b/>
          <w:bCs/>
          <w:sz w:val="22"/>
          <w:szCs w:val="22"/>
        </w:rPr>
        <w:tab/>
      </w:r>
      <w:r w:rsidRPr="005E4C7E">
        <w:rPr>
          <w:rFonts w:eastAsia="Cambria" w:cs="Times New Roman"/>
          <w:b/>
          <w:bCs/>
          <w:sz w:val="22"/>
          <w:szCs w:val="22"/>
        </w:rPr>
        <w:tab/>
      </w:r>
      <w:r w:rsidRPr="005E4C7E">
        <w:rPr>
          <w:rFonts w:eastAsia="Cambria" w:cs="Times New Roman"/>
          <w:b/>
          <w:bCs/>
          <w:sz w:val="22"/>
          <w:szCs w:val="22"/>
        </w:rPr>
        <w:tab/>
      </w:r>
      <w:r w:rsidRPr="005E4C7E">
        <w:rPr>
          <w:rFonts w:eastAsia="Cambria" w:cs="Times New Roman"/>
          <w:sz w:val="22"/>
          <w:szCs w:val="22"/>
        </w:rPr>
        <w:t>40%</w:t>
      </w:r>
      <w:r w:rsidRPr="005E4C7E">
        <w:rPr>
          <w:rFonts w:eastAsia="Cambria" w:cs="Times New Roman"/>
          <w:b/>
          <w:bCs/>
          <w:sz w:val="22"/>
          <w:szCs w:val="22"/>
        </w:rPr>
        <w:tab/>
      </w:r>
      <w:r w:rsidRPr="005E4C7E">
        <w:rPr>
          <w:rFonts w:eastAsia="Cambria" w:cs="Times New Roman"/>
          <w:b/>
          <w:bCs/>
          <w:sz w:val="22"/>
          <w:szCs w:val="22"/>
        </w:rPr>
        <w:tab/>
      </w:r>
      <w:r w:rsidR="00114E6B">
        <w:rPr>
          <w:rFonts w:eastAsia="Cambria" w:cs="Times New Roman"/>
          <w:b/>
          <w:bCs/>
          <w:sz w:val="22"/>
          <w:szCs w:val="22"/>
        </w:rPr>
        <w:t>7</w:t>
      </w:r>
    </w:p>
    <w:p w14:paraId="4FA5F0BA" w14:textId="26450738" w:rsidR="003C1CAC" w:rsidRPr="007B2145" w:rsidRDefault="0059341A" w:rsidP="007B2145">
      <w:pPr>
        <w:ind w:right="-188"/>
        <w:rPr>
          <w:rFonts w:eastAsia="Cambria" w:cs="Times New Roman"/>
          <w:b/>
          <w:sz w:val="22"/>
          <w:szCs w:val="22"/>
        </w:rPr>
      </w:pPr>
      <w:r w:rsidRPr="005E4C7E">
        <w:rPr>
          <w:rFonts w:eastAsia="Cambria" w:cs="Times New Roman"/>
          <w:b/>
          <w:bCs/>
          <w:sz w:val="22"/>
          <w:szCs w:val="22"/>
        </w:rPr>
        <w:t xml:space="preserve">Circumstance Organic Vodka, </w:t>
      </w:r>
      <w:r w:rsidRPr="005E4C7E">
        <w:rPr>
          <w:rFonts w:eastAsia="Cambria" w:cs="Times New Roman"/>
          <w:sz w:val="22"/>
          <w:szCs w:val="22"/>
        </w:rPr>
        <w:t>Bristol</w:t>
      </w:r>
      <w:r w:rsidRPr="005E4C7E">
        <w:rPr>
          <w:rFonts w:eastAsia="Cambria" w:cs="Times New Roman"/>
          <w:sz w:val="22"/>
          <w:szCs w:val="22"/>
        </w:rPr>
        <w:tab/>
      </w:r>
      <w:r w:rsidRPr="005E4C7E">
        <w:rPr>
          <w:rFonts w:eastAsia="Cambria" w:cs="Times New Roman"/>
          <w:sz w:val="22"/>
          <w:szCs w:val="22"/>
        </w:rPr>
        <w:tab/>
      </w:r>
      <w:r w:rsidRPr="005E4C7E">
        <w:rPr>
          <w:rFonts w:eastAsia="Cambria" w:cs="Times New Roman"/>
          <w:sz w:val="22"/>
          <w:szCs w:val="22"/>
        </w:rPr>
        <w:tab/>
      </w:r>
      <w:r w:rsidRPr="005E4C7E">
        <w:rPr>
          <w:rFonts w:eastAsia="Cambria" w:cs="Times New Roman"/>
          <w:sz w:val="22"/>
          <w:szCs w:val="22"/>
        </w:rPr>
        <w:tab/>
      </w:r>
      <w:r w:rsidRPr="005E4C7E">
        <w:rPr>
          <w:rFonts w:eastAsia="Cambria" w:cs="Times New Roman"/>
          <w:sz w:val="22"/>
          <w:szCs w:val="22"/>
        </w:rPr>
        <w:tab/>
        <w:t>40%</w:t>
      </w:r>
      <w:r w:rsidRPr="005E4C7E">
        <w:rPr>
          <w:rFonts w:eastAsia="Cambria" w:cs="Times New Roman"/>
          <w:sz w:val="22"/>
          <w:szCs w:val="22"/>
        </w:rPr>
        <w:tab/>
      </w:r>
      <w:r w:rsidRPr="005E4C7E">
        <w:rPr>
          <w:rFonts w:eastAsia="Cambria" w:cs="Times New Roman"/>
          <w:sz w:val="22"/>
          <w:szCs w:val="22"/>
        </w:rPr>
        <w:tab/>
      </w:r>
      <w:r>
        <w:rPr>
          <w:rFonts w:eastAsia="Cambria" w:cs="Times New Roman"/>
          <w:b/>
          <w:sz w:val="22"/>
          <w:szCs w:val="22"/>
        </w:rPr>
        <w:t>7</w:t>
      </w:r>
      <w:r w:rsidR="00114E6B">
        <w:rPr>
          <w:rFonts w:eastAsia="Cambria" w:cs="Times New Roman"/>
          <w:b/>
          <w:sz w:val="22"/>
          <w:szCs w:val="22"/>
        </w:rPr>
        <w:t>.5</w:t>
      </w:r>
    </w:p>
    <w:p w14:paraId="69BEFC9C" w14:textId="0598BD61" w:rsidR="007D393D" w:rsidRPr="00C55D99" w:rsidRDefault="00114E6B" w:rsidP="00C2018B">
      <w:pPr>
        <w:ind w:left="3600" w:right="-188" w:firstLine="720"/>
        <w:rPr>
          <w:rFonts w:eastAsia="Cambria" w:cs="Times New Roman"/>
          <w:bCs/>
          <w:szCs w:val="20"/>
        </w:rPr>
      </w:pPr>
      <w:r w:rsidRPr="00114E6B">
        <w:rPr>
          <w:rFonts w:eastAsia="Cambria" w:cs="Times New Roman"/>
          <w:bCs/>
          <w:szCs w:val="20"/>
        </w:rPr>
        <w:t xml:space="preserve">Page </w:t>
      </w:r>
      <w:r w:rsidR="00791428">
        <w:rPr>
          <w:rFonts w:eastAsia="Cambria" w:cs="Times New Roman"/>
          <w:bCs/>
          <w:szCs w:val="20"/>
        </w:rPr>
        <w:t>6</w:t>
      </w:r>
    </w:p>
    <w:sectPr w:rsidR="007D393D" w:rsidRPr="00C55D99" w:rsidSect="00CB4C3A">
      <w:headerReference w:type="default" r:id="rId9"/>
      <w:pgSz w:w="20469" w:h="10490" w:orient="landscape" w:code="9"/>
      <w:pgMar w:top="-289" w:right="680" w:bottom="-142" w:left="680" w:header="0" w:footer="0" w:gutter="0"/>
      <w:cols w:num="2" w:space="82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407CC" w14:textId="77777777" w:rsidR="00EB1FAC" w:rsidRDefault="00EB1FAC" w:rsidP="00371FC1">
      <w:r>
        <w:separator/>
      </w:r>
    </w:p>
  </w:endnote>
  <w:endnote w:type="continuationSeparator" w:id="0">
    <w:p w14:paraId="1E0FEECB" w14:textId="77777777" w:rsidR="00EB1FAC" w:rsidRDefault="00EB1FAC" w:rsidP="0037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Hand ITC">
    <w:altName w:val="Calibri"/>
    <w:charset w:val="00"/>
    <w:family w:val="auto"/>
    <w:pitch w:val="variable"/>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BradleyHandITC-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F47EF" w14:textId="77777777" w:rsidR="00EB1FAC" w:rsidRDefault="00EB1FAC" w:rsidP="00371FC1">
      <w:r>
        <w:separator/>
      </w:r>
    </w:p>
  </w:footnote>
  <w:footnote w:type="continuationSeparator" w:id="0">
    <w:p w14:paraId="62C343B1" w14:textId="77777777" w:rsidR="00EB1FAC" w:rsidRDefault="00EB1FAC" w:rsidP="0037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C2B2" w14:textId="77777777" w:rsidR="00CD2A0F" w:rsidRDefault="00CD2A0F">
    <w:pPr>
      <w:pStyle w:val="Header"/>
    </w:pPr>
  </w:p>
  <w:p w14:paraId="01C82692" w14:textId="77777777" w:rsidR="00CD2A0F" w:rsidRDefault="00CD2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206CD"/>
    <w:multiLevelType w:val="hybridMultilevel"/>
    <w:tmpl w:val="22961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282F6E"/>
    <w:multiLevelType w:val="hybridMultilevel"/>
    <w:tmpl w:val="7578E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911857"/>
    <w:multiLevelType w:val="hybridMultilevel"/>
    <w:tmpl w:val="DBAA8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0A3EBA"/>
    <w:multiLevelType w:val="hybridMultilevel"/>
    <w:tmpl w:val="078856BE"/>
    <w:lvl w:ilvl="0" w:tplc="B8F41188">
      <w:start w:val="10"/>
      <w:numFmt w:val="bullet"/>
      <w:lvlText w:val="-"/>
      <w:lvlJc w:val="left"/>
      <w:pPr>
        <w:ind w:left="720" w:hanging="360"/>
      </w:pPr>
      <w:rPr>
        <w:rFonts w:ascii="Bradley Hand ITC" w:eastAsiaTheme="minorHAnsi" w:hAnsi="Bradley Hand ITC" w:cs="Arial" w:hint="default"/>
        <w:b w:val="0"/>
        <w:i w:val="0"/>
        <w:color w:val="000000"/>
        <w:sz w:val="2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4D6F25"/>
    <w:multiLevelType w:val="hybridMultilevel"/>
    <w:tmpl w:val="CAD01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9639C"/>
    <w:multiLevelType w:val="hybridMultilevel"/>
    <w:tmpl w:val="68A2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D1DC6"/>
    <w:multiLevelType w:val="hybridMultilevel"/>
    <w:tmpl w:val="CCCE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2A3E9E"/>
    <w:multiLevelType w:val="hybridMultilevel"/>
    <w:tmpl w:val="0DF8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C3256"/>
    <w:multiLevelType w:val="hybridMultilevel"/>
    <w:tmpl w:val="6D0CED42"/>
    <w:lvl w:ilvl="0" w:tplc="86F868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A64F7B"/>
    <w:multiLevelType w:val="hybridMultilevel"/>
    <w:tmpl w:val="C4020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31E1E"/>
    <w:multiLevelType w:val="hybridMultilevel"/>
    <w:tmpl w:val="91D8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229734">
    <w:abstractNumId w:val="10"/>
  </w:num>
  <w:num w:numId="2" w16cid:durableId="1238828043">
    <w:abstractNumId w:val="1"/>
  </w:num>
  <w:num w:numId="3" w16cid:durableId="374086886">
    <w:abstractNumId w:val="0"/>
  </w:num>
  <w:num w:numId="4" w16cid:durableId="761296759">
    <w:abstractNumId w:val="5"/>
  </w:num>
  <w:num w:numId="5" w16cid:durableId="486170524">
    <w:abstractNumId w:val="9"/>
  </w:num>
  <w:num w:numId="6" w16cid:durableId="936716971">
    <w:abstractNumId w:val="4"/>
  </w:num>
  <w:num w:numId="7" w16cid:durableId="86662512">
    <w:abstractNumId w:val="3"/>
  </w:num>
  <w:num w:numId="8" w16cid:durableId="299044308">
    <w:abstractNumId w:val="6"/>
  </w:num>
  <w:num w:numId="9" w16cid:durableId="447554160">
    <w:abstractNumId w:val="8"/>
  </w:num>
  <w:num w:numId="10" w16cid:durableId="141586234">
    <w:abstractNumId w:val="7"/>
  </w:num>
  <w:num w:numId="11" w16cid:durableId="1241062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8D"/>
    <w:rsid w:val="000002CD"/>
    <w:rsid w:val="00001405"/>
    <w:rsid w:val="0000173D"/>
    <w:rsid w:val="000019D1"/>
    <w:rsid w:val="00003CF3"/>
    <w:rsid w:val="00003F2D"/>
    <w:rsid w:val="000047F2"/>
    <w:rsid w:val="00004889"/>
    <w:rsid w:val="0000488A"/>
    <w:rsid w:val="000062EA"/>
    <w:rsid w:val="00010922"/>
    <w:rsid w:val="000117AD"/>
    <w:rsid w:val="000121E9"/>
    <w:rsid w:val="00012713"/>
    <w:rsid w:val="00012ACC"/>
    <w:rsid w:val="00012D9A"/>
    <w:rsid w:val="00012DC3"/>
    <w:rsid w:val="00015400"/>
    <w:rsid w:val="00015D80"/>
    <w:rsid w:val="0001625E"/>
    <w:rsid w:val="00016490"/>
    <w:rsid w:val="00016E71"/>
    <w:rsid w:val="00017147"/>
    <w:rsid w:val="00017468"/>
    <w:rsid w:val="0001787A"/>
    <w:rsid w:val="0002260B"/>
    <w:rsid w:val="000226B0"/>
    <w:rsid w:val="0002414F"/>
    <w:rsid w:val="00025040"/>
    <w:rsid w:val="00026F3B"/>
    <w:rsid w:val="0002791E"/>
    <w:rsid w:val="000331A3"/>
    <w:rsid w:val="00033DA9"/>
    <w:rsid w:val="000351ED"/>
    <w:rsid w:val="00035C0C"/>
    <w:rsid w:val="00035E63"/>
    <w:rsid w:val="00036B49"/>
    <w:rsid w:val="00037CD5"/>
    <w:rsid w:val="0004108F"/>
    <w:rsid w:val="00042760"/>
    <w:rsid w:val="00043571"/>
    <w:rsid w:val="00043B51"/>
    <w:rsid w:val="00044DE4"/>
    <w:rsid w:val="00045D47"/>
    <w:rsid w:val="00045E1F"/>
    <w:rsid w:val="0004645A"/>
    <w:rsid w:val="0004789B"/>
    <w:rsid w:val="00047EDC"/>
    <w:rsid w:val="00052D48"/>
    <w:rsid w:val="00052D9A"/>
    <w:rsid w:val="00053186"/>
    <w:rsid w:val="00054500"/>
    <w:rsid w:val="00054B78"/>
    <w:rsid w:val="000556CB"/>
    <w:rsid w:val="000558DA"/>
    <w:rsid w:val="000566CD"/>
    <w:rsid w:val="0005671A"/>
    <w:rsid w:val="00056B62"/>
    <w:rsid w:val="00057CF6"/>
    <w:rsid w:val="00060D31"/>
    <w:rsid w:val="000612A9"/>
    <w:rsid w:val="000622CB"/>
    <w:rsid w:val="00063C59"/>
    <w:rsid w:val="000657A2"/>
    <w:rsid w:val="00066387"/>
    <w:rsid w:val="0006780F"/>
    <w:rsid w:val="00070339"/>
    <w:rsid w:val="00070D21"/>
    <w:rsid w:val="00072BD3"/>
    <w:rsid w:val="000740CC"/>
    <w:rsid w:val="00075C4F"/>
    <w:rsid w:val="00076070"/>
    <w:rsid w:val="00076EEA"/>
    <w:rsid w:val="0008013E"/>
    <w:rsid w:val="00082F1B"/>
    <w:rsid w:val="00083417"/>
    <w:rsid w:val="00083575"/>
    <w:rsid w:val="000835C5"/>
    <w:rsid w:val="00083C37"/>
    <w:rsid w:val="0008480D"/>
    <w:rsid w:val="00085139"/>
    <w:rsid w:val="00085959"/>
    <w:rsid w:val="00087AC3"/>
    <w:rsid w:val="00091503"/>
    <w:rsid w:val="00095746"/>
    <w:rsid w:val="000965EE"/>
    <w:rsid w:val="000970AF"/>
    <w:rsid w:val="00097989"/>
    <w:rsid w:val="000A1941"/>
    <w:rsid w:val="000A220D"/>
    <w:rsid w:val="000A3795"/>
    <w:rsid w:val="000A4874"/>
    <w:rsid w:val="000A4EEE"/>
    <w:rsid w:val="000A5868"/>
    <w:rsid w:val="000A64EF"/>
    <w:rsid w:val="000A65CB"/>
    <w:rsid w:val="000B025F"/>
    <w:rsid w:val="000B0DB9"/>
    <w:rsid w:val="000B282B"/>
    <w:rsid w:val="000B31BC"/>
    <w:rsid w:val="000B37C3"/>
    <w:rsid w:val="000B3F9D"/>
    <w:rsid w:val="000B4D69"/>
    <w:rsid w:val="000B5F06"/>
    <w:rsid w:val="000B692B"/>
    <w:rsid w:val="000B6CBC"/>
    <w:rsid w:val="000B7596"/>
    <w:rsid w:val="000C0298"/>
    <w:rsid w:val="000C033D"/>
    <w:rsid w:val="000C1114"/>
    <w:rsid w:val="000C1748"/>
    <w:rsid w:val="000C2EE7"/>
    <w:rsid w:val="000C323A"/>
    <w:rsid w:val="000C33F6"/>
    <w:rsid w:val="000C37FE"/>
    <w:rsid w:val="000C3CD6"/>
    <w:rsid w:val="000C4EEF"/>
    <w:rsid w:val="000C5238"/>
    <w:rsid w:val="000C5AFC"/>
    <w:rsid w:val="000C5F44"/>
    <w:rsid w:val="000C657B"/>
    <w:rsid w:val="000D067A"/>
    <w:rsid w:val="000D287D"/>
    <w:rsid w:val="000D2A2A"/>
    <w:rsid w:val="000D304A"/>
    <w:rsid w:val="000D4587"/>
    <w:rsid w:val="000D58B2"/>
    <w:rsid w:val="000D6CB1"/>
    <w:rsid w:val="000E0855"/>
    <w:rsid w:val="000E0FC8"/>
    <w:rsid w:val="000E17B6"/>
    <w:rsid w:val="000E183B"/>
    <w:rsid w:val="000E374D"/>
    <w:rsid w:val="000E43BB"/>
    <w:rsid w:val="000E6B80"/>
    <w:rsid w:val="000F1899"/>
    <w:rsid w:val="000F199D"/>
    <w:rsid w:val="000F1D32"/>
    <w:rsid w:val="000F3977"/>
    <w:rsid w:val="000F70A8"/>
    <w:rsid w:val="0010059C"/>
    <w:rsid w:val="0010076D"/>
    <w:rsid w:val="00100D6B"/>
    <w:rsid w:val="00101CB8"/>
    <w:rsid w:val="00101EF0"/>
    <w:rsid w:val="001033E2"/>
    <w:rsid w:val="00104FE0"/>
    <w:rsid w:val="001109FE"/>
    <w:rsid w:val="0011465D"/>
    <w:rsid w:val="00114E6B"/>
    <w:rsid w:val="0011594F"/>
    <w:rsid w:val="00115C76"/>
    <w:rsid w:val="00115E42"/>
    <w:rsid w:val="00116114"/>
    <w:rsid w:val="001162ED"/>
    <w:rsid w:val="00116C33"/>
    <w:rsid w:val="00116C8E"/>
    <w:rsid w:val="00117FB9"/>
    <w:rsid w:val="00120C92"/>
    <w:rsid w:val="00120D88"/>
    <w:rsid w:val="00121437"/>
    <w:rsid w:val="0012286F"/>
    <w:rsid w:val="00122C76"/>
    <w:rsid w:val="00123230"/>
    <w:rsid w:val="001247DB"/>
    <w:rsid w:val="0012781F"/>
    <w:rsid w:val="0013064D"/>
    <w:rsid w:val="001306F7"/>
    <w:rsid w:val="00131269"/>
    <w:rsid w:val="001312AF"/>
    <w:rsid w:val="00131B0B"/>
    <w:rsid w:val="00133DC6"/>
    <w:rsid w:val="00136331"/>
    <w:rsid w:val="00136605"/>
    <w:rsid w:val="00136BFC"/>
    <w:rsid w:val="00136C8C"/>
    <w:rsid w:val="00137870"/>
    <w:rsid w:val="00140A85"/>
    <w:rsid w:val="00140E58"/>
    <w:rsid w:val="001413DF"/>
    <w:rsid w:val="0014163E"/>
    <w:rsid w:val="0014241D"/>
    <w:rsid w:val="00142929"/>
    <w:rsid w:val="00142E03"/>
    <w:rsid w:val="00143AF5"/>
    <w:rsid w:val="00144A74"/>
    <w:rsid w:val="00145E12"/>
    <w:rsid w:val="00145E65"/>
    <w:rsid w:val="00150090"/>
    <w:rsid w:val="001500C3"/>
    <w:rsid w:val="00151048"/>
    <w:rsid w:val="001511E4"/>
    <w:rsid w:val="0015277C"/>
    <w:rsid w:val="00154D4D"/>
    <w:rsid w:val="00155EBC"/>
    <w:rsid w:val="001572E8"/>
    <w:rsid w:val="0015769A"/>
    <w:rsid w:val="00157794"/>
    <w:rsid w:val="001609C1"/>
    <w:rsid w:val="00161919"/>
    <w:rsid w:val="0016314A"/>
    <w:rsid w:val="00165794"/>
    <w:rsid w:val="0016715B"/>
    <w:rsid w:val="001672AC"/>
    <w:rsid w:val="00167A10"/>
    <w:rsid w:val="0017128A"/>
    <w:rsid w:val="00172457"/>
    <w:rsid w:val="00172676"/>
    <w:rsid w:val="00173216"/>
    <w:rsid w:val="0017404B"/>
    <w:rsid w:val="00174D1C"/>
    <w:rsid w:val="00176D3F"/>
    <w:rsid w:val="00177755"/>
    <w:rsid w:val="001778FB"/>
    <w:rsid w:val="001803DA"/>
    <w:rsid w:val="0018055E"/>
    <w:rsid w:val="00180794"/>
    <w:rsid w:val="00180B6B"/>
    <w:rsid w:val="0018131C"/>
    <w:rsid w:val="001815FE"/>
    <w:rsid w:val="001817AF"/>
    <w:rsid w:val="00183924"/>
    <w:rsid w:val="00183F89"/>
    <w:rsid w:val="00187BFF"/>
    <w:rsid w:val="0019062E"/>
    <w:rsid w:val="00190CC2"/>
    <w:rsid w:val="0019118A"/>
    <w:rsid w:val="00192273"/>
    <w:rsid w:val="001929DF"/>
    <w:rsid w:val="00192E25"/>
    <w:rsid w:val="00194D3B"/>
    <w:rsid w:val="001959F4"/>
    <w:rsid w:val="0019625E"/>
    <w:rsid w:val="0019795F"/>
    <w:rsid w:val="00197C73"/>
    <w:rsid w:val="001A230E"/>
    <w:rsid w:val="001A330B"/>
    <w:rsid w:val="001A6DD6"/>
    <w:rsid w:val="001A7BC9"/>
    <w:rsid w:val="001B052D"/>
    <w:rsid w:val="001B1593"/>
    <w:rsid w:val="001B36BE"/>
    <w:rsid w:val="001B4A02"/>
    <w:rsid w:val="001B4A90"/>
    <w:rsid w:val="001B4D16"/>
    <w:rsid w:val="001B51C5"/>
    <w:rsid w:val="001B77B9"/>
    <w:rsid w:val="001C26EF"/>
    <w:rsid w:val="001C352E"/>
    <w:rsid w:val="001C42D5"/>
    <w:rsid w:val="001C664A"/>
    <w:rsid w:val="001C6921"/>
    <w:rsid w:val="001C6CBF"/>
    <w:rsid w:val="001C7371"/>
    <w:rsid w:val="001C79D9"/>
    <w:rsid w:val="001C7BB8"/>
    <w:rsid w:val="001C7DEC"/>
    <w:rsid w:val="001D1857"/>
    <w:rsid w:val="001D1D82"/>
    <w:rsid w:val="001D1EA4"/>
    <w:rsid w:val="001D1F6F"/>
    <w:rsid w:val="001D3B13"/>
    <w:rsid w:val="001D3EAC"/>
    <w:rsid w:val="001D4326"/>
    <w:rsid w:val="001D5E78"/>
    <w:rsid w:val="001D6069"/>
    <w:rsid w:val="001D6738"/>
    <w:rsid w:val="001D6810"/>
    <w:rsid w:val="001D730C"/>
    <w:rsid w:val="001D7483"/>
    <w:rsid w:val="001E05DA"/>
    <w:rsid w:val="001E0B11"/>
    <w:rsid w:val="001E13D9"/>
    <w:rsid w:val="001E166C"/>
    <w:rsid w:val="001E193E"/>
    <w:rsid w:val="001E49D3"/>
    <w:rsid w:val="001E5302"/>
    <w:rsid w:val="001E6C2B"/>
    <w:rsid w:val="001E6F1D"/>
    <w:rsid w:val="001E7287"/>
    <w:rsid w:val="001E72B2"/>
    <w:rsid w:val="001F1268"/>
    <w:rsid w:val="001F5244"/>
    <w:rsid w:val="001F5329"/>
    <w:rsid w:val="001F63CA"/>
    <w:rsid w:val="001F67D5"/>
    <w:rsid w:val="001F6A10"/>
    <w:rsid w:val="001F6E45"/>
    <w:rsid w:val="001F7FF4"/>
    <w:rsid w:val="0020015A"/>
    <w:rsid w:val="00201109"/>
    <w:rsid w:val="00202422"/>
    <w:rsid w:val="00202B24"/>
    <w:rsid w:val="00203074"/>
    <w:rsid w:val="00203E4F"/>
    <w:rsid w:val="002041DC"/>
    <w:rsid w:val="0020536F"/>
    <w:rsid w:val="00205987"/>
    <w:rsid w:val="00205B1D"/>
    <w:rsid w:val="00205B4A"/>
    <w:rsid w:val="002060A1"/>
    <w:rsid w:val="00206C35"/>
    <w:rsid w:val="0020798A"/>
    <w:rsid w:val="00210622"/>
    <w:rsid w:val="002107FA"/>
    <w:rsid w:val="00210812"/>
    <w:rsid w:val="00212A8B"/>
    <w:rsid w:val="00213355"/>
    <w:rsid w:val="00213A36"/>
    <w:rsid w:val="00215E46"/>
    <w:rsid w:val="0021600F"/>
    <w:rsid w:val="0021707F"/>
    <w:rsid w:val="00220A9F"/>
    <w:rsid w:val="00220F8C"/>
    <w:rsid w:val="00221066"/>
    <w:rsid w:val="00221315"/>
    <w:rsid w:val="002220B8"/>
    <w:rsid w:val="002227D6"/>
    <w:rsid w:val="002240F7"/>
    <w:rsid w:val="002249EB"/>
    <w:rsid w:val="002274F9"/>
    <w:rsid w:val="00230D8F"/>
    <w:rsid w:val="00231B87"/>
    <w:rsid w:val="0023346A"/>
    <w:rsid w:val="00234057"/>
    <w:rsid w:val="0023425B"/>
    <w:rsid w:val="002353B3"/>
    <w:rsid w:val="0023590F"/>
    <w:rsid w:val="0023766A"/>
    <w:rsid w:val="00240DDD"/>
    <w:rsid w:val="00243685"/>
    <w:rsid w:val="00244524"/>
    <w:rsid w:val="0024509D"/>
    <w:rsid w:val="002450DA"/>
    <w:rsid w:val="0024556B"/>
    <w:rsid w:val="002463E3"/>
    <w:rsid w:val="00246427"/>
    <w:rsid w:val="00254F02"/>
    <w:rsid w:val="00256779"/>
    <w:rsid w:val="0025704A"/>
    <w:rsid w:val="0026274A"/>
    <w:rsid w:val="00262859"/>
    <w:rsid w:val="00262EEE"/>
    <w:rsid w:val="00263E3F"/>
    <w:rsid w:val="002650E8"/>
    <w:rsid w:val="002670CB"/>
    <w:rsid w:val="002678BD"/>
    <w:rsid w:val="00270A05"/>
    <w:rsid w:val="00270AE8"/>
    <w:rsid w:val="002727FF"/>
    <w:rsid w:val="00272D91"/>
    <w:rsid w:val="00273B6F"/>
    <w:rsid w:val="00275F19"/>
    <w:rsid w:val="0027611A"/>
    <w:rsid w:val="00276AEB"/>
    <w:rsid w:val="00276C0C"/>
    <w:rsid w:val="0027778E"/>
    <w:rsid w:val="002778E3"/>
    <w:rsid w:val="0028051E"/>
    <w:rsid w:val="00282021"/>
    <w:rsid w:val="00282C15"/>
    <w:rsid w:val="00284091"/>
    <w:rsid w:val="0028496E"/>
    <w:rsid w:val="00284A9D"/>
    <w:rsid w:val="00284B06"/>
    <w:rsid w:val="00286081"/>
    <w:rsid w:val="002879A0"/>
    <w:rsid w:val="00293036"/>
    <w:rsid w:val="00295131"/>
    <w:rsid w:val="00297787"/>
    <w:rsid w:val="002A0510"/>
    <w:rsid w:val="002A10E9"/>
    <w:rsid w:val="002A35F2"/>
    <w:rsid w:val="002A3AC9"/>
    <w:rsid w:val="002A3DBA"/>
    <w:rsid w:val="002A601E"/>
    <w:rsid w:val="002A6829"/>
    <w:rsid w:val="002A7404"/>
    <w:rsid w:val="002A753E"/>
    <w:rsid w:val="002A7813"/>
    <w:rsid w:val="002B008B"/>
    <w:rsid w:val="002B0C11"/>
    <w:rsid w:val="002B1379"/>
    <w:rsid w:val="002B3159"/>
    <w:rsid w:val="002B7174"/>
    <w:rsid w:val="002C0AFC"/>
    <w:rsid w:val="002C115E"/>
    <w:rsid w:val="002C5042"/>
    <w:rsid w:val="002C5173"/>
    <w:rsid w:val="002C5684"/>
    <w:rsid w:val="002C7061"/>
    <w:rsid w:val="002C741D"/>
    <w:rsid w:val="002D1CDC"/>
    <w:rsid w:val="002D2518"/>
    <w:rsid w:val="002D385D"/>
    <w:rsid w:val="002D454E"/>
    <w:rsid w:val="002D458F"/>
    <w:rsid w:val="002D4DE7"/>
    <w:rsid w:val="002E0164"/>
    <w:rsid w:val="002E12F3"/>
    <w:rsid w:val="002E1C30"/>
    <w:rsid w:val="002E23AE"/>
    <w:rsid w:val="002E3716"/>
    <w:rsid w:val="002E4967"/>
    <w:rsid w:val="002E4B63"/>
    <w:rsid w:val="002E7364"/>
    <w:rsid w:val="002F0B79"/>
    <w:rsid w:val="002F0F56"/>
    <w:rsid w:val="002F10EE"/>
    <w:rsid w:val="002F284B"/>
    <w:rsid w:val="002F3783"/>
    <w:rsid w:val="002F3D73"/>
    <w:rsid w:val="002F40C8"/>
    <w:rsid w:val="002F4869"/>
    <w:rsid w:val="002F5CF4"/>
    <w:rsid w:val="002F77FA"/>
    <w:rsid w:val="003005C7"/>
    <w:rsid w:val="0030071B"/>
    <w:rsid w:val="00301F62"/>
    <w:rsid w:val="003026B5"/>
    <w:rsid w:val="00302F4D"/>
    <w:rsid w:val="00303AB0"/>
    <w:rsid w:val="00303FAF"/>
    <w:rsid w:val="0030480E"/>
    <w:rsid w:val="00304917"/>
    <w:rsid w:val="00305513"/>
    <w:rsid w:val="003060D3"/>
    <w:rsid w:val="00306977"/>
    <w:rsid w:val="00306D06"/>
    <w:rsid w:val="00306F98"/>
    <w:rsid w:val="00310E06"/>
    <w:rsid w:val="00310ED8"/>
    <w:rsid w:val="003116AA"/>
    <w:rsid w:val="00311A4C"/>
    <w:rsid w:val="003120CD"/>
    <w:rsid w:val="00312265"/>
    <w:rsid w:val="0031293E"/>
    <w:rsid w:val="00313767"/>
    <w:rsid w:val="00313C01"/>
    <w:rsid w:val="00314312"/>
    <w:rsid w:val="00314DA1"/>
    <w:rsid w:val="00316951"/>
    <w:rsid w:val="00317FB7"/>
    <w:rsid w:val="00317FE4"/>
    <w:rsid w:val="003200DD"/>
    <w:rsid w:val="00321B58"/>
    <w:rsid w:val="00322FDA"/>
    <w:rsid w:val="003237A4"/>
    <w:rsid w:val="00323DFA"/>
    <w:rsid w:val="0032414D"/>
    <w:rsid w:val="0032430B"/>
    <w:rsid w:val="003247CD"/>
    <w:rsid w:val="00324BC7"/>
    <w:rsid w:val="00326439"/>
    <w:rsid w:val="003271A5"/>
    <w:rsid w:val="00327410"/>
    <w:rsid w:val="00327A53"/>
    <w:rsid w:val="00327FC5"/>
    <w:rsid w:val="003302F7"/>
    <w:rsid w:val="00332ED1"/>
    <w:rsid w:val="0033309F"/>
    <w:rsid w:val="00333535"/>
    <w:rsid w:val="00334150"/>
    <w:rsid w:val="00334F0F"/>
    <w:rsid w:val="00335879"/>
    <w:rsid w:val="00335889"/>
    <w:rsid w:val="00335D2D"/>
    <w:rsid w:val="003361EF"/>
    <w:rsid w:val="00336B6F"/>
    <w:rsid w:val="0033765B"/>
    <w:rsid w:val="0033779E"/>
    <w:rsid w:val="003423A0"/>
    <w:rsid w:val="00342FF0"/>
    <w:rsid w:val="0034333B"/>
    <w:rsid w:val="00344288"/>
    <w:rsid w:val="00344626"/>
    <w:rsid w:val="0034652B"/>
    <w:rsid w:val="00346623"/>
    <w:rsid w:val="00346972"/>
    <w:rsid w:val="003478A6"/>
    <w:rsid w:val="003479AC"/>
    <w:rsid w:val="00347ADE"/>
    <w:rsid w:val="0035427C"/>
    <w:rsid w:val="00355D30"/>
    <w:rsid w:val="00355D6B"/>
    <w:rsid w:val="00355F82"/>
    <w:rsid w:val="003560E9"/>
    <w:rsid w:val="0036286D"/>
    <w:rsid w:val="00362FA1"/>
    <w:rsid w:val="0036369F"/>
    <w:rsid w:val="00363C12"/>
    <w:rsid w:val="00363CED"/>
    <w:rsid w:val="00365BD1"/>
    <w:rsid w:val="00366685"/>
    <w:rsid w:val="00371FC1"/>
    <w:rsid w:val="003753AD"/>
    <w:rsid w:val="003753B4"/>
    <w:rsid w:val="00375C93"/>
    <w:rsid w:val="003772DF"/>
    <w:rsid w:val="00377AFE"/>
    <w:rsid w:val="00380060"/>
    <w:rsid w:val="00380AE6"/>
    <w:rsid w:val="0038198C"/>
    <w:rsid w:val="00383AD5"/>
    <w:rsid w:val="00384182"/>
    <w:rsid w:val="003843F6"/>
    <w:rsid w:val="00384E26"/>
    <w:rsid w:val="0038556D"/>
    <w:rsid w:val="003867FB"/>
    <w:rsid w:val="00386F31"/>
    <w:rsid w:val="00387D62"/>
    <w:rsid w:val="00390B8F"/>
    <w:rsid w:val="00391A79"/>
    <w:rsid w:val="003921F7"/>
    <w:rsid w:val="003935C4"/>
    <w:rsid w:val="003947DF"/>
    <w:rsid w:val="003948FF"/>
    <w:rsid w:val="003977EB"/>
    <w:rsid w:val="00397A24"/>
    <w:rsid w:val="003A05F7"/>
    <w:rsid w:val="003A113C"/>
    <w:rsid w:val="003A16CA"/>
    <w:rsid w:val="003A25C5"/>
    <w:rsid w:val="003A35EA"/>
    <w:rsid w:val="003A3A81"/>
    <w:rsid w:val="003A4799"/>
    <w:rsid w:val="003A6C80"/>
    <w:rsid w:val="003A7D7B"/>
    <w:rsid w:val="003A7DB4"/>
    <w:rsid w:val="003B22BB"/>
    <w:rsid w:val="003B290D"/>
    <w:rsid w:val="003B32F2"/>
    <w:rsid w:val="003B3EB9"/>
    <w:rsid w:val="003B41AF"/>
    <w:rsid w:val="003B48B3"/>
    <w:rsid w:val="003B553B"/>
    <w:rsid w:val="003B605F"/>
    <w:rsid w:val="003B6356"/>
    <w:rsid w:val="003C05C5"/>
    <w:rsid w:val="003C1CAC"/>
    <w:rsid w:val="003C43A1"/>
    <w:rsid w:val="003C544B"/>
    <w:rsid w:val="003C5715"/>
    <w:rsid w:val="003C5A88"/>
    <w:rsid w:val="003C7A4E"/>
    <w:rsid w:val="003D18CD"/>
    <w:rsid w:val="003D2285"/>
    <w:rsid w:val="003D37F5"/>
    <w:rsid w:val="003D6044"/>
    <w:rsid w:val="003D7129"/>
    <w:rsid w:val="003D7E85"/>
    <w:rsid w:val="003D7ECB"/>
    <w:rsid w:val="003E1026"/>
    <w:rsid w:val="003E22B2"/>
    <w:rsid w:val="003E2B22"/>
    <w:rsid w:val="003E3CC6"/>
    <w:rsid w:val="003E4275"/>
    <w:rsid w:val="003E4FD4"/>
    <w:rsid w:val="003E5550"/>
    <w:rsid w:val="003E730C"/>
    <w:rsid w:val="003E7604"/>
    <w:rsid w:val="003F07C1"/>
    <w:rsid w:val="003F1336"/>
    <w:rsid w:val="003F3A11"/>
    <w:rsid w:val="003F460A"/>
    <w:rsid w:val="003F5690"/>
    <w:rsid w:val="003F587E"/>
    <w:rsid w:val="003F6073"/>
    <w:rsid w:val="00401D59"/>
    <w:rsid w:val="0040323B"/>
    <w:rsid w:val="004055AB"/>
    <w:rsid w:val="00407AA8"/>
    <w:rsid w:val="0041134A"/>
    <w:rsid w:val="0041153D"/>
    <w:rsid w:val="0041517D"/>
    <w:rsid w:val="00415240"/>
    <w:rsid w:val="00417C54"/>
    <w:rsid w:val="00420144"/>
    <w:rsid w:val="0042086F"/>
    <w:rsid w:val="00421B68"/>
    <w:rsid w:val="004224AA"/>
    <w:rsid w:val="004226D6"/>
    <w:rsid w:val="004230FA"/>
    <w:rsid w:val="004235A5"/>
    <w:rsid w:val="00423A59"/>
    <w:rsid w:val="004248AA"/>
    <w:rsid w:val="00424B78"/>
    <w:rsid w:val="004250D0"/>
    <w:rsid w:val="004257C1"/>
    <w:rsid w:val="004257E3"/>
    <w:rsid w:val="004265CC"/>
    <w:rsid w:val="00426B72"/>
    <w:rsid w:val="00426B8A"/>
    <w:rsid w:val="004273B1"/>
    <w:rsid w:val="0042780D"/>
    <w:rsid w:val="00427F14"/>
    <w:rsid w:val="00430489"/>
    <w:rsid w:val="00430C42"/>
    <w:rsid w:val="00431A47"/>
    <w:rsid w:val="004328E8"/>
    <w:rsid w:val="00432B21"/>
    <w:rsid w:val="004336CF"/>
    <w:rsid w:val="004349F8"/>
    <w:rsid w:val="00435334"/>
    <w:rsid w:val="0043576E"/>
    <w:rsid w:val="004378DD"/>
    <w:rsid w:val="00437E85"/>
    <w:rsid w:val="00437FFB"/>
    <w:rsid w:val="00440E9E"/>
    <w:rsid w:val="00441111"/>
    <w:rsid w:val="00441426"/>
    <w:rsid w:val="00441AFE"/>
    <w:rsid w:val="00442587"/>
    <w:rsid w:val="00442B62"/>
    <w:rsid w:val="004436B9"/>
    <w:rsid w:val="00444553"/>
    <w:rsid w:val="00444932"/>
    <w:rsid w:val="00444A94"/>
    <w:rsid w:val="00445494"/>
    <w:rsid w:val="00446893"/>
    <w:rsid w:val="00446D20"/>
    <w:rsid w:val="004477AC"/>
    <w:rsid w:val="00450DE7"/>
    <w:rsid w:val="00453295"/>
    <w:rsid w:val="00453928"/>
    <w:rsid w:val="00453A97"/>
    <w:rsid w:val="00453DAD"/>
    <w:rsid w:val="00453E8D"/>
    <w:rsid w:val="004571F5"/>
    <w:rsid w:val="004574C1"/>
    <w:rsid w:val="00460427"/>
    <w:rsid w:val="0046122F"/>
    <w:rsid w:val="00461649"/>
    <w:rsid w:val="00461FB2"/>
    <w:rsid w:val="00462B99"/>
    <w:rsid w:val="00462EBA"/>
    <w:rsid w:val="00464F65"/>
    <w:rsid w:val="0046510F"/>
    <w:rsid w:val="00466519"/>
    <w:rsid w:val="004666C0"/>
    <w:rsid w:val="0046770E"/>
    <w:rsid w:val="0047060F"/>
    <w:rsid w:val="004707FA"/>
    <w:rsid w:val="00472F47"/>
    <w:rsid w:val="00473903"/>
    <w:rsid w:val="004743A3"/>
    <w:rsid w:val="00475FDF"/>
    <w:rsid w:val="00476BD4"/>
    <w:rsid w:val="004803D2"/>
    <w:rsid w:val="004816A1"/>
    <w:rsid w:val="0048199D"/>
    <w:rsid w:val="00481FA0"/>
    <w:rsid w:val="0048214E"/>
    <w:rsid w:val="00482C5C"/>
    <w:rsid w:val="004831E5"/>
    <w:rsid w:val="004849F3"/>
    <w:rsid w:val="00485206"/>
    <w:rsid w:val="00485625"/>
    <w:rsid w:val="00485F9F"/>
    <w:rsid w:val="004863BA"/>
    <w:rsid w:val="00486599"/>
    <w:rsid w:val="00490F22"/>
    <w:rsid w:val="00491689"/>
    <w:rsid w:val="00491D5F"/>
    <w:rsid w:val="00491D62"/>
    <w:rsid w:val="00492328"/>
    <w:rsid w:val="00492D18"/>
    <w:rsid w:val="004930E7"/>
    <w:rsid w:val="00493CE4"/>
    <w:rsid w:val="00493CF3"/>
    <w:rsid w:val="00494675"/>
    <w:rsid w:val="004949AD"/>
    <w:rsid w:val="00494F23"/>
    <w:rsid w:val="00496C65"/>
    <w:rsid w:val="00497A04"/>
    <w:rsid w:val="00497A0B"/>
    <w:rsid w:val="004A1B8B"/>
    <w:rsid w:val="004A36BB"/>
    <w:rsid w:val="004A3B40"/>
    <w:rsid w:val="004A3CAC"/>
    <w:rsid w:val="004A3F73"/>
    <w:rsid w:val="004A5855"/>
    <w:rsid w:val="004A5960"/>
    <w:rsid w:val="004A5CF4"/>
    <w:rsid w:val="004A69DE"/>
    <w:rsid w:val="004A6ACA"/>
    <w:rsid w:val="004A79D6"/>
    <w:rsid w:val="004B0BFC"/>
    <w:rsid w:val="004B2638"/>
    <w:rsid w:val="004B4749"/>
    <w:rsid w:val="004B5BC6"/>
    <w:rsid w:val="004B6963"/>
    <w:rsid w:val="004B7144"/>
    <w:rsid w:val="004C0048"/>
    <w:rsid w:val="004C06D7"/>
    <w:rsid w:val="004C1006"/>
    <w:rsid w:val="004C198C"/>
    <w:rsid w:val="004C1EC8"/>
    <w:rsid w:val="004C2143"/>
    <w:rsid w:val="004C2BC5"/>
    <w:rsid w:val="004C2EBF"/>
    <w:rsid w:val="004C37CB"/>
    <w:rsid w:val="004C466D"/>
    <w:rsid w:val="004C5F10"/>
    <w:rsid w:val="004C69AE"/>
    <w:rsid w:val="004D050F"/>
    <w:rsid w:val="004D05DC"/>
    <w:rsid w:val="004D0758"/>
    <w:rsid w:val="004D0B3B"/>
    <w:rsid w:val="004D1AF5"/>
    <w:rsid w:val="004D1CD3"/>
    <w:rsid w:val="004D2599"/>
    <w:rsid w:val="004D2B9C"/>
    <w:rsid w:val="004D3435"/>
    <w:rsid w:val="004D3510"/>
    <w:rsid w:val="004D407E"/>
    <w:rsid w:val="004D6A8B"/>
    <w:rsid w:val="004D700F"/>
    <w:rsid w:val="004D77EC"/>
    <w:rsid w:val="004D7F90"/>
    <w:rsid w:val="004E15AB"/>
    <w:rsid w:val="004E2EE0"/>
    <w:rsid w:val="004E3050"/>
    <w:rsid w:val="004E3DF7"/>
    <w:rsid w:val="004E4603"/>
    <w:rsid w:val="004E6373"/>
    <w:rsid w:val="004E6DBC"/>
    <w:rsid w:val="004F048A"/>
    <w:rsid w:val="004F0AB6"/>
    <w:rsid w:val="004F0ACC"/>
    <w:rsid w:val="004F0CB6"/>
    <w:rsid w:val="004F0DEF"/>
    <w:rsid w:val="004F153A"/>
    <w:rsid w:val="004F26BF"/>
    <w:rsid w:val="004F2D4F"/>
    <w:rsid w:val="004F37C3"/>
    <w:rsid w:val="004F38E9"/>
    <w:rsid w:val="004F47C3"/>
    <w:rsid w:val="004F4E1D"/>
    <w:rsid w:val="004F5DB4"/>
    <w:rsid w:val="005005A9"/>
    <w:rsid w:val="00501099"/>
    <w:rsid w:val="0050194F"/>
    <w:rsid w:val="005019B4"/>
    <w:rsid w:val="00501AB6"/>
    <w:rsid w:val="00501BE9"/>
    <w:rsid w:val="00502576"/>
    <w:rsid w:val="005056FA"/>
    <w:rsid w:val="00506615"/>
    <w:rsid w:val="00506A05"/>
    <w:rsid w:val="00506AAA"/>
    <w:rsid w:val="0051036A"/>
    <w:rsid w:val="005104A7"/>
    <w:rsid w:val="00510977"/>
    <w:rsid w:val="0051108B"/>
    <w:rsid w:val="005116F9"/>
    <w:rsid w:val="00511A2B"/>
    <w:rsid w:val="00512954"/>
    <w:rsid w:val="00513D44"/>
    <w:rsid w:val="00515FAB"/>
    <w:rsid w:val="005165AF"/>
    <w:rsid w:val="00517B2F"/>
    <w:rsid w:val="005209C7"/>
    <w:rsid w:val="0052212D"/>
    <w:rsid w:val="00523357"/>
    <w:rsid w:val="00524DDA"/>
    <w:rsid w:val="0052551C"/>
    <w:rsid w:val="00526BA3"/>
    <w:rsid w:val="00530F1F"/>
    <w:rsid w:val="005331E6"/>
    <w:rsid w:val="005338F6"/>
    <w:rsid w:val="00534AD1"/>
    <w:rsid w:val="00534F50"/>
    <w:rsid w:val="0053587E"/>
    <w:rsid w:val="00535F4D"/>
    <w:rsid w:val="00537353"/>
    <w:rsid w:val="00537D0C"/>
    <w:rsid w:val="0054420A"/>
    <w:rsid w:val="00550D0E"/>
    <w:rsid w:val="00550FE8"/>
    <w:rsid w:val="005517E5"/>
    <w:rsid w:val="005525DE"/>
    <w:rsid w:val="0055411E"/>
    <w:rsid w:val="0055422A"/>
    <w:rsid w:val="005561BD"/>
    <w:rsid w:val="00556298"/>
    <w:rsid w:val="005574D2"/>
    <w:rsid w:val="00557D9D"/>
    <w:rsid w:val="0056054E"/>
    <w:rsid w:val="00561980"/>
    <w:rsid w:val="00561DBE"/>
    <w:rsid w:val="005622AE"/>
    <w:rsid w:val="005630BF"/>
    <w:rsid w:val="0056455D"/>
    <w:rsid w:val="0056476C"/>
    <w:rsid w:val="00565110"/>
    <w:rsid w:val="0056542F"/>
    <w:rsid w:val="00565650"/>
    <w:rsid w:val="005659D1"/>
    <w:rsid w:val="0056621A"/>
    <w:rsid w:val="00566974"/>
    <w:rsid w:val="0056732B"/>
    <w:rsid w:val="0056790E"/>
    <w:rsid w:val="00571A7C"/>
    <w:rsid w:val="00572392"/>
    <w:rsid w:val="00572AC4"/>
    <w:rsid w:val="0057448A"/>
    <w:rsid w:val="00574518"/>
    <w:rsid w:val="00575C83"/>
    <w:rsid w:val="00576030"/>
    <w:rsid w:val="0057688F"/>
    <w:rsid w:val="00576C93"/>
    <w:rsid w:val="005770DC"/>
    <w:rsid w:val="005814D7"/>
    <w:rsid w:val="00582C6C"/>
    <w:rsid w:val="00583FC7"/>
    <w:rsid w:val="0058477C"/>
    <w:rsid w:val="00584DB0"/>
    <w:rsid w:val="00584E84"/>
    <w:rsid w:val="0058570D"/>
    <w:rsid w:val="00585ED3"/>
    <w:rsid w:val="005867F3"/>
    <w:rsid w:val="00586A89"/>
    <w:rsid w:val="00586E14"/>
    <w:rsid w:val="0059081B"/>
    <w:rsid w:val="005918F3"/>
    <w:rsid w:val="00591FF2"/>
    <w:rsid w:val="0059341A"/>
    <w:rsid w:val="005936B0"/>
    <w:rsid w:val="00593974"/>
    <w:rsid w:val="00594C05"/>
    <w:rsid w:val="005966EA"/>
    <w:rsid w:val="005973CA"/>
    <w:rsid w:val="005A0996"/>
    <w:rsid w:val="005A1233"/>
    <w:rsid w:val="005A1F0F"/>
    <w:rsid w:val="005A2501"/>
    <w:rsid w:val="005A27D2"/>
    <w:rsid w:val="005A2D7A"/>
    <w:rsid w:val="005A3200"/>
    <w:rsid w:val="005A39EC"/>
    <w:rsid w:val="005A3A32"/>
    <w:rsid w:val="005A3BB2"/>
    <w:rsid w:val="005A4675"/>
    <w:rsid w:val="005A4981"/>
    <w:rsid w:val="005A6756"/>
    <w:rsid w:val="005A6D88"/>
    <w:rsid w:val="005A6EFA"/>
    <w:rsid w:val="005A7F01"/>
    <w:rsid w:val="005B045A"/>
    <w:rsid w:val="005B20BE"/>
    <w:rsid w:val="005B3B12"/>
    <w:rsid w:val="005B479A"/>
    <w:rsid w:val="005B72CB"/>
    <w:rsid w:val="005C03AC"/>
    <w:rsid w:val="005C067A"/>
    <w:rsid w:val="005C090F"/>
    <w:rsid w:val="005C0C7D"/>
    <w:rsid w:val="005C0FDB"/>
    <w:rsid w:val="005C19C4"/>
    <w:rsid w:val="005C1A97"/>
    <w:rsid w:val="005C1AB0"/>
    <w:rsid w:val="005C2191"/>
    <w:rsid w:val="005C27E6"/>
    <w:rsid w:val="005C29E9"/>
    <w:rsid w:val="005C30D7"/>
    <w:rsid w:val="005C3E56"/>
    <w:rsid w:val="005C493B"/>
    <w:rsid w:val="005C5073"/>
    <w:rsid w:val="005C5C2D"/>
    <w:rsid w:val="005C6F0A"/>
    <w:rsid w:val="005D0586"/>
    <w:rsid w:val="005D15D3"/>
    <w:rsid w:val="005D19CD"/>
    <w:rsid w:val="005D34EA"/>
    <w:rsid w:val="005D3C42"/>
    <w:rsid w:val="005D557D"/>
    <w:rsid w:val="005D5687"/>
    <w:rsid w:val="005D6B56"/>
    <w:rsid w:val="005D6C6B"/>
    <w:rsid w:val="005D71E9"/>
    <w:rsid w:val="005E01DD"/>
    <w:rsid w:val="005E071E"/>
    <w:rsid w:val="005E079B"/>
    <w:rsid w:val="005E0A4E"/>
    <w:rsid w:val="005E0D19"/>
    <w:rsid w:val="005E1742"/>
    <w:rsid w:val="005E411E"/>
    <w:rsid w:val="005E558F"/>
    <w:rsid w:val="005E6308"/>
    <w:rsid w:val="005E6936"/>
    <w:rsid w:val="005E7DC6"/>
    <w:rsid w:val="005F0EB9"/>
    <w:rsid w:val="005F1216"/>
    <w:rsid w:val="005F2A37"/>
    <w:rsid w:val="005F5055"/>
    <w:rsid w:val="005F5372"/>
    <w:rsid w:val="005F5656"/>
    <w:rsid w:val="005F566D"/>
    <w:rsid w:val="005F7A9F"/>
    <w:rsid w:val="00600492"/>
    <w:rsid w:val="006006BB"/>
    <w:rsid w:val="00600A3A"/>
    <w:rsid w:val="006028B8"/>
    <w:rsid w:val="00602C9F"/>
    <w:rsid w:val="0060325E"/>
    <w:rsid w:val="00603283"/>
    <w:rsid w:val="00604270"/>
    <w:rsid w:val="00604309"/>
    <w:rsid w:val="00605B4E"/>
    <w:rsid w:val="00606312"/>
    <w:rsid w:val="00606A0F"/>
    <w:rsid w:val="0060757B"/>
    <w:rsid w:val="00610119"/>
    <w:rsid w:val="006107A4"/>
    <w:rsid w:val="00611B18"/>
    <w:rsid w:val="00612084"/>
    <w:rsid w:val="00614C9A"/>
    <w:rsid w:val="006157A5"/>
    <w:rsid w:val="00615C9B"/>
    <w:rsid w:val="00616C07"/>
    <w:rsid w:val="00616EE9"/>
    <w:rsid w:val="006205C1"/>
    <w:rsid w:val="00620F2E"/>
    <w:rsid w:val="0062398E"/>
    <w:rsid w:val="00623C78"/>
    <w:rsid w:val="00625510"/>
    <w:rsid w:val="00625749"/>
    <w:rsid w:val="0062581D"/>
    <w:rsid w:val="00626DAC"/>
    <w:rsid w:val="00626E72"/>
    <w:rsid w:val="00630B65"/>
    <w:rsid w:val="0063123C"/>
    <w:rsid w:val="00631A24"/>
    <w:rsid w:val="00631CC9"/>
    <w:rsid w:val="006332C0"/>
    <w:rsid w:val="00634868"/>
    <w:rsid w:val="00634C2A"/>
    <w:rsid w:val="00635105"/>
    <w:rsid w:val="0063672F"/>
    <w:rsid w:val="0064028E"/>
    <w:rsid w:val="00640A34"/>
    <w:rsid w:val="00640AF4"/>
    <w:rsid w:val="00641C7C"/>
    <w:rsid w:val="006433BB"/>
    <w:rsid w:val="00644692"/>
    <w:rsid w:val="00646EDB"/>
    <w:rsid w:val="00650E16"/>
    <w:rsid w:val="00651491"/>
    <w:rsid w:val="00651F98"/>
    <w:rsid w:val="00652862"/>
    <w:rsid w:val="00653350"/>
    <w:rsid w:val="00653495"/>
    <w:rsid w:val="006546FB"/>
    <w:rsid w:val="006549CE"/>
    <w:rsid w:val="00655308"/>
    <w:rsid w:val="0065546E"/>
    <w:rsid w:val="00657F86"/>
    <w:rsid w:val="006604B9"/>
    <w:rsid w:val="006628FE"/>
    <w:rsid w:val="00663647"/>
    <w:rsid w:val="00663778"/>
    <w:rsid w:val="00663B08"/>
    <w:rsid w:val="00663B4F"/>
    <w:rsid w:val="00663FA9"/>
    <w:rsid w:val="00666434"/>
    <w:rsid w:val="006671DB"/>
    <w:rsid w:val="00667FA2"/>
    <w:rsid w:val="00670CBD"/>
    <w:rsid w:val="00671643"/>
    <w:rsid w:val="00672441"/>
    <w:rsid w:val="006724FC"/>
    <w:rsid w:val="00673811"/>
    <w:rsid w:val="00673F46"/>
    <w:rsid w:val="00674EBB"/>
    <w:rsid w:val="006768C6"/>
    <w:rsid w:val="00676C75"/>
    <w:rsid w:val="00677821"/>
    <w:rsid w:val="0068067A"/>
    <w:rsid w:val="00680B88"/>
    <w:rsid w:val="00680C24"/>
    <w:rsid w:val="006819FB"/>
    <w:rsid w:val="00681BF4"/>
    <w:rsid w:val="006835F1"/>
    <w:rsid w:val="006838D0"/>
    <w:rsid w:val="0068581C"/>
    <w:rsid w:val="00685A64"/>
    <w:rsid w:val="006868EB"/>
    <w:rsid w:val="00687100"/>
    <w:rsid w:val="0069059E"/>
    <w:rsid w:val="00690BA9"/>
    <w:rsid w:val="00691459"/>
    <w:rsid w:val="006917B9"/>
    <w:rsid w:val="00692646"/>
    <w:rsid w:val="00692A6A"/>
    <w:rsid w:val="006934AB"/>
    <w:rsid w:val="00693A80"/>
    <w:rsid w:val="00694051"/>
    <w:rsid w:val="0069441D"/>
    <w:rsid w:val="006947FC"/>
    <w:rsid w:val="00695090"/>
    <w:rsid w:val="0069522A"/>
    <w:rsid w:val="00695300"/>
    <w:rsid w:val="00696AC9"/>
    <w:rsid w:val="00697E7B"/>
    <w:rsid w:val="006A0499"/>
    <w:rsid w:val="006A13E0"/>
    <w:rsid w:val="006A1ACA"/>
    <w:rsid w:val="006A1BA9"/>
    <w:rsid w:val="006A2095"/>
    <w:rsid w:val="006A2373"/>
    <w:rsid w:val="006A3C2F"/>
    <w:rsid w:val="006A3CAF"/>
    <w:rsid w:val="006A41EB"/>
    <w:rsid w:val="006A60AB"/>
    <w:rsid w:val="006A778A"/>
    <w:rsid w:val="006A7FA8"/>
    <w:rsid w:val="006B0349"/>
    <w:rsid w:val="006B1BAE"/>
    <w:rsid w:val="006B5119"/>
    <w:rsid w:val="006B57B9"/>
    <w:rsid w:val="006B66B4"/>
    <w:rsid w:val="006C329B"/>
    <w:rsid w:val="006C41E3"/>
    <w:rsid w:val="006C570D"/>
    <w:rsid w:val="006C649A"/>
    <w:rsid w:val="006C677B"/>
    <w:rsid w:val="006D1620"/>
    <w:rsid w:val="006D1A83"/>
    <w:rsid w:val="006D211F"/>
    <w:rsid w:val="006D34CB"/>
    <w:rsid w:val="006D4044"/>
    <w:rsid w:val="006D48AF"/>
    <w:rsid w:val="006D6520"/>
    <w:rsid w:val="006D7566"/>
    <w:rsid w:val="006D7624"/>
    <w:rsid w:val="006D789C"/>
    <w:rsid w:val="006E0E02"/>
    <w:rsid w:val="006E1A1D"/>
    <w:rsid w:val="006E2539"/>
    <w:rsid w:val="006E41E2"/>
    <w:rsid w:val="006E5629"/>
    <w:rsid w:val="006F00CC"/>
    <w:rsid w:val="006F0559"/>
    <w:rsid w:val="006F6443"/>
    <w:rsid w:val="006F6B89"/>
    <w:rsid w:val="006F78BB"/>
    <w:rsid w:val="007011B0"/>
    <w:rsid w:val="00703039"/>
    <w:rsid w:val="00703960"/>
    <w:rsid w:val="007048EE"/>
    <w:rsid w:val="00704EE2"/>
    <w:rsid w:val="00705CF9"/>
    <w:rsid w:val="00707C37"/>
    <w:rsid w:val="00707E75"/>
    <w:rsid w:val="00710FB2"/>
    <w:rsid w:val="00714205"/>
    <w:rsid w:val="00714791"/>
    <w:rsid w:val="007147AD"/>
    <w:rsid w:val="00714E60"/>
    <w:rsid w:val="007167C8"/>
    <w:rsid w:val="00717C5F"/>
    <w:rsid w:val="007202B8"/>
    <w:rsid w:val="00720B5C"/>
    <w:rsid w:val="0072328C"/>
    <w:rsid w:val="00723344"/>
    <w:rsid w:val="0072353A"/>
    <w:rsid w:val="00724789"/>
    <w:rsid w:val="0072693D"/>
    <w:rsid w:val="00727439"/>
    <w:rsid w:val="00730A76"/>
    <w:rsid w:val="00731598"/>
    <w:rsid w:val="00732333"/>
    <w:rsid w:val="0073349F"/>
    <w:rsid w:val="00733C37"/>
    <w:rsid w:val="00737D87"/>
    <w:rsid w:val="00740468"/>
    <w:rsid w:val="007437F8"/>
    <w:rsid w:val="00745103"/>
    <w:rsid w:val="00745266"/>
    <w:rsid w:val="007453EA"/>
    <w:rsid w:val="00745A19"/>
    <w:rsid w:val="00745A59"/>
    <w:rsid w:val="00745E01"/>
    <w:rsid w:val="00746394"/>
    <w:rsid w:val="00750F88"/>
    <w:rsid w:val="007510EB"/>
    <w:rsid w:val="007521AF"/>
    <w:rsid w:val="00752C90"/>
    <w:rsid w:val="0075466C"/>
    <w:rsid w:val="00754A5B"/>
    <w:rsid w:val="00755CC4"/>
    <w:rsid w:val="00761A35"/>
    <w:rsid w:val="00762739"/>
    <w:rsid w:val="00762EF5"/>
    <w:rsid w:val="007671F7"/>
    <w:rsid w:val="00767691"/>
    <w:rsid w:val="0077030E"/>
    <w:rsid w:val="00771EA1"/>
    <w:rsid w:val="00772D30"/>
    <w:rsid w:val="00772E5B"/>
    <w:rsid w:val="007740E2"/>
    <w:rsid w:val="007747FD"/>
    <w:rsid w:val="0077558B"/>
    <w:rsid w:val="00775ACB"/>
    <w:rsid w:val="00775F34"/>
    <w:rsid w:val="007765D9"/>
    <w:rsid w:val="00776D39"/>
    <w:rsid w:val="00777098"/>
    <w:rsid w:val="007778DC"/>
    <w:rsid w:val="00781749"/>
    <w:rsid w:val="007834BC"/>
    <w:rsid w:val="00783EA0"/>
    <w:rsid w:val="00784B8B"/>
    <w:rsid w:val="0078555C"/>
    <w:rsid w:val="007863E3"/>
    <w:rsid w:val="00786990"/>
    <w:rsid w:val="00787312"/>
    <w:rsid w:val="00787402"/>
    <w:rsid w:val="007874A2"/>
    <w:rsid w:val="00787766"/>
    <w:rsid w:val="00791428"/>
    <w:rsid w:val="007914EF"/>
    <w:rsid w:val="00791FE2"/>
    <w:rsid w:val="007922D2"/>
    <w:rsid w:val="007941A7"/>
    <w:rsid w:val="0079470D"/>
    <w:rsid w:val="007954B3"/>
    <w:rsid w:val="00795A02"/>
    <w:rsid w:val="00795C0A"/>
    <w:rsid w:val="00795EBC"/>
    <w:rsid w:val="00796011"/>
    <w:rsid w:val="00796358"/>
    <w:rsid w:val="007A1AAA"/>
    <w:rsid w:val="007A1F3B"/>
    <w:rsid w:val="007A20D4"/>
    <w:rsid w:val="007A2137"/>
    <w:rsid w:val="007A2184"/>
    <w:rsid w:val="007A276D"/>
    <w:rsid w:val="007A3982"/>
    <w:rsid w:val="007A3B96"/>
    <w:rsid w:val="007A504B"/>
    <w:rsid w:val="007A51E9"/>
    <w:rsid w:val="007A57B6"/>
    <w:rsid w:val="007A5FA4"/>
    <w:rsid w:val="007A6C95"/>
    <w:rsid w:val="007A6D21"/>
    <w:rsid w:val="007A7211"/>
    <w:rsid w:val="007B0340"/>
    <w:rsid w:val="007B130A"/>
    <w:rsid w:val="007B187B"/>
    <w:rsid w:val="007B2145"/>
    <w:rsid w:val="007B2D14"/>
    <w:rsid w:val="007B37D3"/>
    <w:rsid w:val="007B5FE8"/>
    <w:rsid w:val="007B6EC9"/>
    <w:rsid w:val="007C0CB4"/>
    <w:rsid w:val="007C2310"/>
    <w:rsid w:val="007C23AF"/>
    <w:rsid w:val="007C2E15"/>
    <w:rsid w:val="007C36DB"/>
    <w:rsid w:val="007C4113"/>
    <w:rsid w:val="007C4C43"/>
    <w:rsid w:val="007C5CEE"/>
    <w:rsid w:val="007C5D61"/>
    <w:rsid w:val="007D1164"/>
    <w:rsid w:val="007D197A"/>
    <w:rsid w:val="007D302B"/>
    <w:rsid w:val="007D393D"/>
    <w:rsid w:val="007D3BD4"/>
    <w:rsid w:val="007D3CD7"/>
    <w:rsid w:val="007D583F"/>
    <w:rsid w:val="007D6E51"/>
    <w:rsid w:val="007D7189"/>
    <w:rsid w:val="007D7E47"/>
    <w:rsid w:val="007E1C39"/>
    <w:rsid w:val="007E2218"/>
    <w:rsid w:val="007E29F5"/>
    <w:rsid w:val="007E47F6"/>
    <w:rsid w:val="007E6F73"/>
    <w:rsid w:val="007E76BC"/>
    <w:rsid w:val="007F31ED"/>
    <w:rsid w:val="007F3445"/>
    <w:rsid w:val="007F3D62"/>
    <w:rsid w:val="007F7651"/>
    <w:rsid w:val="00801182"/>
    <w:rsid w:val="00801656"/>
    <w:rsid w:val="0080183C"/>
    <w:rsid w:val="00801A60"/>
    <w:rsid w:val="00802BAF"/>
    <w:rsid w:val="00803616"/>
    <w:rsid w:val="00803632"/>
    <w:rsid w:val="00804718"/>
    <w:rsid w:val="00804F31"/>
    <w:rsid w:val="00805B05"/>
    <w:rsid w:val="008063A2"/>
    <w:rsid w:val="00806823"/>
    <w:rsid w:val="00806C77"/>
    <w:rsid w:val="00812275"/>
    <w:rsid w:val="00812524"/>
    <w:rsid w:val="00812EDA"/>
    <w:rsid w:val="008135AE"/>
    <w:rsid w:val="00814001"/>
    <w:rsid w:val="00814039"/>
    <w:rsid w:val="00815EBC"/>
    <w:rsid w:val="008168DA"/>
    <w:rsid w:val="00816DAC"/>
    <w:rsid w:val="008204E6"/>
    <w:rsid w:val="008211E5"/>
    <w:rsid w:val="008221E1"/>
    <w:rsid w:val="008230EB"/>
    <w:rsid w:val="008235F0"/>
    <w:rsid w:val="00823651"/>
    <w:rsid w:val="00824276"/>
    <w:rsid w:val="008260F2"/>
    <w:rsid w:val="008266F4"/>
    <w:rsid w:val="00826C22"/>
    <w:rsid w:val="00830D4F"/>
    <w:rsid w:val="00832241"/>
    <w:rsid w:val="00832A1D"/>
    <w:rsid w:val="00833997"/>
    <w:rsid w:val="00836A11"/>
    <w:rsid w:val="008374AE"/>
    <w:rsid w:val="00840C98"/>
    <w:rsid w:val="00841B56"/>
    <w:rsid w:val="00841E9E"/>
    <w:rsid w:val="0084291F"/>
    <w:rsid w:val="008477EB"/>
    <w:rsid w:val="00850A6B"/>
    <w:rsid w:val="00852403"/>
    <w:rsid w:val="008537EE"/>
    <w:rsid w:val="00853D48"/>
    <w:rsid w:val="008543EF"/>
    <w:rsid w:val="00856A4D"/>
    <w:rsid w:val="0085793B"/>
    <w:rsid w:val="00857AD6"/>
    <w:rsid w:val="0086095A"/>
    <w:rsid w:val="008609CD"/>
    <w:rsid w:val="00860C91"/>
    <w:rsid w:val="008619CC"/>
    <w:rsid w:val="00864CB0"/>
    <w:rsid w:val="00865499"/>
    <w:rsid w:val="008661AD"/>
    <w:rsid w:val="0086775E"/>
    <w:rsid w:val="0087068D"/>
    <w:rsid w:val="00870EDA"/>
    <w:rsid w:val="008711A8"/>
    <w:rsid w:val="00871810"/>
    <w:rsid w:val="00871DF1"/>
    <w:rsid w:val="008736C6"/>
    <w:rsid w:val="00873F4F"/>
    <w:rsid w:val="00874787"/>
    <w:rsid w:val="00874BFB"/>
    <w:rsid w:val="00875C6B"/>
    <w:rsid w:val="00877003"/>
    <w:rsid w:val="00882248"/>
    <w:rsid w:val="0088266C"/>
    <w:rsid w:val="0088309A"/>
    <w:rsid w:val="00883428"/>
    <w:rsid w:val="00884456"/>
    <w:rsid w:val="00884EFE"/>
    <w:rsid w:val="008851DF"/>
    <w:rsid w:val="00887DDA"/>
    <w:rsid w:val="00890739"/>
    <w:rsid w:val="00891D9A"/>
    <w:rsid w:val="008923CC"/>
    <w:rsid w:val="00892790"/>
    <w:rsid w:val="00893565"/>
    <w:rsid w:val="0089421E"/>
    <w:rsid w:val="00894697"/>
    <w:rsid w:val="00894ACD"/>
    <w:rsid w:val="00895707"/>
    <w:rsid w:val="008975B8"/>
    <w:rsid w:val="00897EB9"/>
    <w:rsid w:val="008A0E70"/>
    <w:rsid w:val="008A2173"/>
    <w:rsid w:val="008A4B4A"/>
    <w:rsid w:val="008A58C3"/>
    <w:rsid w:val="008A5D1D"/>
    <w:rsid w:val="008A639A"/>
    <w:rsid w:val="008A7C82"/>
    <w:rsid w:val="008B2BFF"/>
    <w:rsid w:val="008B31EB"/>
    <w:rsid w:val="008B3F4A"/>
    <w:rsid w:val="008B465C"/>
    <w:rsid w:val="008B4A28"/>
    <w:rsid w:val="008B5BC2"/>
    <w:rsid w:val="008B62C3"/>
    <w:rsid w:val="008B6B6B"/>
    <w:rsid w:val="008B6F83"/>
    <w:rsid w:val="008C008A"/>
    <w:rsid w:val="008C120A"/>
    <w:rsid w:val="008C2E7A"/>
    <w:rsid w:val="008C584D"/>
    <w:rsid w:val="008D04EA"/>
    <w:rsid w:val="008D05B9"/>
    <w:rsid w:val="008D1061"/>
    <w:rsid w:val="008D1ABF"/>
    <w:rsid w:val="008D1C0C"/>
    <w:rsid w:val="008D31D3"/>
    <w:rsid w:val="008D3554"/>
    <w:rsid w:val="008D3747"/>
    <w:rsid w:val="008D3C9F"/>
    <w:rsid w:val="008D441A"/>
    <w:rsid w:val="008D5AC2"/>
    <w:rsid w:val="008D5B70"/>
    <w:rsid w:val="008D7AA8"/>
    <w:rsid w:val="008D7D0B"/>
    <w:rsid w:val="008E0661"/>
    <w:rsid w:val="008E0D6C"/>
    <w:rsid w:val="008E111C"/>
    <w:rsid w:val="008E1447"/>
    <w:rsid w:val="008E1982"/>
    <w:rsid w:val="008E2C65"/>
    <w:rsid w:val="008E31FA"/>
    <w:rsid w:val="008E3EB2"/>
    <w:rsid w:val="008E3EBB"/>
    <w:rsid w:val="008E4284"/>
    <w:rsid w:val="008E4429"/>
    <w:rsid w:val="008E482F"/>
    <w:rsid w:val="008E5814"/>
    <w:rsid w:val="008E73A6"/>
    <w:rsid w:val="008E74F0"/>
    <w:rsid w:val="008F0B92"/>
    <w:rsid w:val="008F5D76"/>
    <w:rsid w:val="008F6285"/>
    <w:rsid w:val="008F6530"/>
    <w:rsid w:val="0090104A"/>
    <w:rsid w:val="009012D1"/>
    <w:rsid w:val="009018CC"/>
    <w:rsid w:val="0090436F"/>
    <w:rsid w:val="00904A33"/>
    <w:rsid w:val="00904C27"/>
    <w:rsid w:val="00904DBE"/>
    <w:rsid w:val="00904E67"/>
    <w:rsid w:val="00904F85"/>
    <w:rsid w:val="009063FA"/>
    <w:rsid w:val="00906793"/>
    <w:rsid w:val="00911D4F"/>
    <w:rsid w:val="00912160"/>
    <w:rsid w:val="00914A01"/>
    <w:rsid w:val="00914C45"/>
    <w:rsid w:val="009172AC"/>
    <w:rsid w:val="009173FF"/>
    <w:rsid w:val="0091759B"/>
    <w:rsid w:val="00917BE6"/>
    <w:rsid w:val="0092039A"/>
    <w:rsid w:val="0092093A"/>
    <w:rsid w:val="009215B7"/>
    <w:rsid w:val="0092240D"/>
    <w:rsid w:val="00922731"/>
    <w:rsid w:val="0092308B"/>
    <w:rsid w:val="00927CEB"/>
    <w:rsid w:val="0093029F"/>
    <w:rsid w:val="00931167"/>
    <w:rsid w:val="00931A2B"/>
    <w:rsid w:val="00931FA3"/>
    <w:rsid w:val="00933416"/>
    <w:rsid w:val="0093363C"/>
    <w:rsid w:val="009341D2"/>
    <w:rsid w:val="00935BFD"/>
    <w:rsid w:val="0093682B"/>
    <w:rsid w:val="00940A40"/>
    <w:rsid w:val="00942A52"/>
    <w:rsid w:val="00942EB6"/>
    <w:rsid w:val="009447B6"/>
    <w:rsid w:val="00945506"/>
    <w:rsid w:val="00945C97"/>
    <w:rsid w:val="009468FF"/>
    <w:rsid w:val="00946F12"/>
    <w:rsid w:val="00950ED0"/>
    <w:rsid w:val="009513E9"/>
    <w:rsid w:val="009524C8"/>
    <w:rsid w:val="00952807"/>
    <w:rsid w:val="009530F7"/>
    <w:rsid w:val="00953C5A"/>
    <w:rsid w:val="0095400D"/>
    <w:rsid w:val="00954750"/>
    <w:rsid w:val="0095563A"/>
    <w:rsid w:val="009557DA"/>
    <w:rsid w:val="00956CA0"/>
    <w:rsid w:val="00957EB8"/>
    <w:rsid w:val="00960288"/>
    <w:rsid w:val="00960AA0"/>
    <w:rsid w:val="0096208C"/>
    <w:rsid w:val="00962DCB"/>
    <w:rsid w:val="009639DA"/>
    <w:rsid w:val="0096548E"/>
    <w:rsid w:val="00965561"/>
    <w:rsid w:val="00965AF4"/>
    <w:rsid w:val="0096628F"/>
    <w:rsid w:val="00966ECA"/>
    <w:rsid w:val="00967EAD"/>
    <w:rsid w:val="00970423"/>
    <w:rsid w:val="00970D57"/>
    <w:rsid w:val="0097246F"/>
    <w:rsid w:val="0097356B"/>
    <w:rsid w:val="00974686"/>
    <w:rsid w:val="0097485D"/>
    <w:rsid w:val="00975424"/>
    <w:rsid w:val="0097588F"/>
    <w:rsid w:val="00977057"/>
    <w:rsid w:val="009779EF"/>
    <w:rsid w:val="00977EFB"/>
    <w:rsid w:val="00980239"/>
    <w:rsid w:val="00984AFE"/>
    <w:rsid w:val="00985673"/>
    <w:rsid w:val="0098587A"/>
    <w:rsid w:val="00986771"/>
    <w:rsid w:val="00987841"/>
    <w:rsid w:val="00987AAA"/>
    <w:rsid w:val="0099198B"/>
    <w:rsid w:val="0099295D"/>
    <w:rsid w:val="00992CFB"/>
    <w:rsid w:val="0099361B"/>
    <w:rsid w:val="00994E51"/>
    <w:rsid w:val="0099552A"/>
    <w:rsid w:val="00996C77"/>
    <w:rsid w:val="0099763A"/>
    <w:rsid w:val="00997943"/>
    <w:rsid w:val="009A0F4B"/>
    <w:rsid w:val="009A19EB"/>
    <w:rsid w:val="009A1BA9"/>
    <w:rsid w:val="009A51A7"/>
    <w:rsid w:val="009A5620"/>
    <w:rsid w:val="009A6392"/>
    <w:rsid w:val="009A66FB"/>
    <w:rsid w:val="009A75B6"/>
    <w:rsid w:val="009B1BD1"/>
    <w:rsid w:val="009B2782"/>
    <w:rsid w:val="009B2B36"/>
    <w:rsid w:val="009B4882"/>
    <w:rsid w:val="009B4E40"/>
    <w:rsid w:val="009B520C"/>
    <w:rsid w:val="009B5A6C"/>
    <w:rsid w:val="009B5B45"/>
    <w:rsid w:val="009B6871"/>
    <w:rsid w:val="009C06C0"/>
    <w:rsid w:val="009C1B63"/>
    <w:rsid w:val="009C1F93"/>
    <w:rsid w:val="009C3752"/>
    <w:rsid w:val="009C4730"/>
    <w:rsid w:val="009C603C"/>
    <w:rsid w:val="009C6A20"/>
    <w:rsid w:val="009C6D8D"/>
    <w:rsid w:val="009C7863"/>
    <w:rsid w:val="009C7B0F"/>
    <w:rsid w:val="009D24B4"/>
    <w:rsid w:val="009D4658"/>
    <w:rsid w:val="009D671C"/>
    <w:rsid w:val="009D725D"/>
    <w:rsid w:val="009D72CA"/>
    <w:rsid w:val="009E0426"/>
    <w:rsid w:val="009E13AD"/>
    <w:rsid w:val="009E26B1"/>
    <w:rsid w:val="009E27CD"/>
    <w:rsid w:val="009E29CD"/>
    <w:rsid w:val="009E5807"/>
    <w:rsid w:val="009E584F"/>
    <w:rsid w:val="009E608A"/>
    <w:rsid w:val="009E612C"/>
    <w:rsid w:val="009F3668"/>
    <w:rsid w:val="009F39B0"/>
    <w:rsid w:val="009F4192"/>
    <w:rsid w:val="009F492A"/>
    <w:rsid w:val="009F57FA"/>
    <w:rsid w:val="009F6E93"/>
    <w:rsid w:val="009F7D26"/>
    <w:rsid w:val="00A00DF9"/>
    <w:rsid w:val="00A01149"/>
    <w:rsid w:val="00A022EC"/>
    <w:rsid w:val="00A032B6"/>
    <w:rsid w:val="00A03BA8"/>
    <w:rsid w:val="00A043A4"/>
    <w:rsid w:val="00A0522A"/>
    <w:rsid w:val="00A05C91"/>
    <w:rsid w:val="00A064B3"/>
    <w:rsid w:val="00A06F0E"/>
    <w:rsid w:val="00A108FB"/>
    <w:rsid w:val="00A10ACF"/>
    <w:rsid w:val="00A1105F"/>
    <w:rsid w:val="00A11408"/>
    <w:rsid w:val="00A136E1"/>
    <w:rsid w:val="00A1481A"/>
    <w:rsid w:val="00A14D4C"/>
    <w:rsid w:val="00A14D90"/>
    <w:rsid w:val="00A15005"/>
    <w:rsid w:val="00A1574D"/>
    <w:rsid w:val="00A1729C"/>
    <w:rsid w:val="00A17E75"/>
    <w:rsid w:val="00A21AB3"/>
    <w:rsid w:val="00A224EC"/>
    <w:rsid w:val="00A248DB"/>
    <w:rsid w:val="00A24FD6"/>
    <w:rsid w:val="00A27DC8"/>
    <w:rsid w:val="00A3095A"/>
    <w:rsid w:val="00A315FA"/>
    <w:rsid w:val="00A31A14"/>
    <w:rsid w:val="00A351DF"/>
    <w:rsid w:val="00A354EB"/>
    <w:rsid w:val="00A35DDE"/>
    <w:rsid w:val="00A36B3C"/>
    <w:rsid w:val="00A4126F"/>
    <w:rsid w:val="00A41E9C"/>
    <w:rsid w:val="00A4273D"/>
    <w:rsid w:val="00A431A3"/>
    <w:rsid w:val="00A43641"/>
    <w:rsid w:val="00A447F1"/>
    <w:rsid w:val="00A44BE8"/>
    <w:rsid w:val="00A4547D"/>
    <w:rsid w:val="00A45858"/>
    <w:rsid w:val="00A47883"/>
    <w:rsid w:val="00A50DAF"/>
    <w:rsid w:val="00A50E97"/>
    <w:rsid w:val="00A51084"/>
    <w:rsid w:val="00A53F7F"/>
    <w:rsid w:val="00A54812"/>
    <w:rsid w:val="00A549D2"/>
    <w:rsid w:val="00A54A8D"/>
    <w:rsid w:val="00A54CB5"/>
    <w:rsid w:val="00A55332"/>
    <w:rsid w:val="00A56011"/>
    <w:rsid w:val="00A568D5"/>
    <w:rsid w:val="00A6031C"/>
    <w:rsid w:val="00A62FBD"/>
    <w:rsid w:val="00A63402"/>
    <w:rsid w:val="00A65268"/>
    <w:rsid w:val="00A65698"/>
    <w:rsid w:val="00A65AD4"/>
    <w:rsid w:val="00A65C1E"/>
    <w:rsid w:val="00A6625A"/>
    <w:rsid w:val="00A679EF"/>
    <w:rsid w:val="00A70559"/>
    <w:rsid w:val="00A706EB"/>
    <w:rsid w:val="00A7130B"/>
    <w:rsid w:val="00A71C53"/>
    <w:rsid w:val="00A72447"/>
    <w:rsid w:val="00A74080"/>
    <w:rsid w:val="00A742DF"/>
    <w:rsid w:val="00A7668D"/>
    <w:rsid w:val="00A769AD"/>
    <w:rsid w:val="00A770C3"/>
    <w:rsid w:val="00A77B2A"/>
    <w:rsid w:val="00A81F2A"/>
    <w:rsid w:val="00A82501"/>
    <w:rsid w:val="00A82D13"/>
    <w:rsid w:val="00A84DEE"/>
    <w:rsid w:val="00A855A1"/>
    <w:rsid w:val="00A86C3D"/>
    <w:rsid w:val="00A86E8A"/>
    <w:rsid w:val="00A87934"/>
    <w:rsid w:val="00A87AD8"/>
    <w:rsid w:val="00A90EB9"/>
    <w:rsid w:val="00A91DE2"/>
    <w:rsid w:val="00A9241B"/>
    <w:rsid w:val="00A93B06"/>
    <w:rsid w:val="00A94CA5"/>
    <w:rsid w:val="00A94D78"/>
    <w:rsid w:val="00A951FE"/>
    <w:rsid w:val="00A97589"/>
    <w:rsid w:val="00A97CB6"/>
    <w:rsid w:val="00AA027A"/>
    <w:rsid w:val="00AA0ED4"/>
    <w:rsid w:val="00AA1026"/>
    <w:rsid w:val="00AA10D1"/>
    <w:rsid w:val="00AA111D"/>
    <w:rsid w:val="00AA2B2D"/>
    <w:rsid w:val="00AA429A"/>
    <w:rsid w:val="00AA61D0"/>
    <w:rsid w:val="00AA7EF9"/>
    <w:rsid w:val="00AB0376"/>
    <w:rsid w:val="00AB0BAD"/>
    <w:rsid w:val="00AB2192"/>
    <w:rsid w:val="00AB5D96"/>
    <w:rsid w:val="00AB7A4B"/>
    <w:rsid w:val="00AC092B"/>
    <w:rsid w:val="00AC1492"/>
    <w:rsid w:val="00AC16F1"/>
    <w:rsid w:val="00AC1AA4"/>
    <w:rsid w:val="00AC275A"/>
    <w:rsid w:val="00AC2BE5"/>
    <w:rsid w:val="00AC3528"/>
    <w:rsid w:val="00AC3533"/>
    <w:rsid w:val="00AC5830"/>
    <w:rsid w:val="00AC750A"/>
    <w:rsid w:val="00AD0629"/>
    <w:rsid w:val="00AD0E36"/>
    <w:rsid w:val="00AD1597"/>
    <w:rsid w:val="00AD2B52"/>
    <w:rsid w:val="00AD3DBC"/>
    <w:rsid w:val="00AD5452"/>
    <w:rsid w:val="00AD55A2"/>
    <w:rsid w:val="00AD5858"/>
    <w:rsid w:val="00AD5CD5"/>
    <w:rsid w:val="00AD6133"/>
    <w:rsid w:val="00AD703A"/>
    <w:rsid w:val="00AE3E9A"/>
    <w:rsid w:val="00AE3F3F"/>
    <w:rsid w:val="00AE4B31"/>
    <w:rsid w:val="00AE7617"/>
    <w:rsid w:val="00AF0A9C"/>
    <w:rsid w:val="00AF0AED"/>
    <w:rsid w:val="00AF1065"/>
    <w:rsid w:val="00AF138A"/>
    <w:rsid w:val="00AF1A0F"/>
    <w:rsid w:val="00AF2300"/>
    <w:rsid w:val="00AF2550"/>
    <w:rsid w:val="00AF536C"/>
    <w:rsid w:val="00AF53BA"/>
    <w:rsid w:val="00AF5767"/>
    <w:rsid w:val="00AF6915"/>
    <w:rsid w:val="00AF721F"/>
    <w:rsid w:val="00AF7255"/>
    <w:rsid w:val="00AF7BB6"/>
    <w:rsid w:val="00B00ABB"/>
    <w:rsid w:val="00B01C4C"/>
    <w:rsid w:val="00B02B1D"/>
    <w:rsid w:val="00B04852"/>
    <w:rsid w:val="00B1089B"/>
    <w:rsid w:val="00B11477"/>
    <w:rsid w:val="00B11490"/>
    <w:rsid w:val="00B13A30"/>
    <w:rsid w:val="00B13E95"/>
    <w:rsid w:val="00B141C2"/>
    <w:rsid w:val="00B14DAC"/>
    <w:rsid w:val="00B1668D"/>
    <w:rsid w:val="00B202BF"/>
    <w:rsid w:val="00B202FD"/>
    <w:rsid w:val="00B204BA"/>
    <w:rsid w:val="00B204F9"/>
    <w:rsid w:val="00B214BF"/>
    <w:rsid w:val="00B21784"/>
    <w:rsid w:val="00B21E6C"/>
    <w:rsid w:val="00B22E86"/>
    <w:rsid w:val="00B230C7"/>
    <w:rsid w:val="00B23A43"/>
    <w:rsid w:val="00B2430D"/>
    <w:rsid w:val="00B24EDF"/>
    <w:rsid w:val="00B25BDE"/>
    <w:rsid w:val="00B27A54"/>
    <w:rsid w:val="00B30F56"/>
    <w:rsid w:val="00B3131E"/>
    <w:rsid w:val="00B329B3"/>
    <w:rsid w:val="00B32FD9"/>
    <w:rsid w:val="00B34C81"/>
    <w:rsid w:val="00B3651E"/>
    <w:rsid w:val="00B3721A"/>
    <w:rsid w:val="00B37CCD"/>
    <w:rsid w:val="00B408F3"/>
    <w:rsid w:val="00B41CF9"/>
    <w:rsid w:val="00B421F2"/>
    <w:rsid w:val="00B424D9"/>
    <w:rsid w:val="00B42793"/>
    <w:rsid w:val="00B45B6C"/>
    <w:rsid w:val="00B50037"/>
    <w:rsid w:val="00B5055D"/>
    <w:rsid w:val="00B51D6A"/>
    <w:rsid w:val="00B5318F"/>
    <w:rsid w:val="00B53B1A"/>
    <w:rsid w:val="00B53D32"/>
    <w:rsid w:val="00B53FDA"/>
    <w:rsid w:val="00B555EB"/>
    <w:rsid w:val="00B55948"/>
    <w:rsid w:val="00B559FE"/>
    <w:rsid w:val="00B55C0E"/>
    <w:rsid w:val="00B61F79"/>
    <w:rsid w:val="00B630DF"/>
    <w:rsid w:val="00B63C1B"/>
    <w:rsid w:val="00B655FD"/>
    <w:rsid w:val="00B65B78"/>
    <w:rsid w:val="00B66202"/>
    <w:rsid w:val="00B663DE"/>
    <w:rsid w:val="00B673FF"/>
    <w:rsid w:val="00B6757D"/>
    <w:rsid w:val="00B724D6"/>
    <w:rsid w:val="00B7354C"/>
    <w:rsid w:val="00B736C2"/>
    <w:rsid w:val="00B74C8A"/>
    <w:rsid w:val="00B758E5"/>
    <w:rsid w:val="00B75C5B"/>
    <w:rsid w:val="00B80245"/>
    <w:rsid w:val="00B80873"/>
    <w:rsid w:val="00B82C62"/>
    <w:rsid w:val="00B83D9C"/>
    <w:rsid w:val="00B865DC"/>
    <w:rsid w:val="00B867C7"/>
    <w:rsid w:val="00B879EF"/>
    <w:rsid w:val="00B920A9"/>
    <w:rsid w:val="00B9412B"/>
    <w:rsid w:val="00B94294"/>
    <w:rsid w:val="00B94317"/>
    <w:rsid w:val="00B96832"/>
    <w:rsid w:val="00B9717A"/>
    <w:rsid w:val="00BA07CC"/>
    <w:rsid w:val="00BA0E72"/>
    <w:rsid w:val="00BA0F81"/>
    <w:rsid w:val="00BA1542"/>
    <w:rsid w:val="00BA18F8"/>
    <w:rsid w:val="00BA3150"/>
    <w:rsid w:val="00BA466D"/>
    <w:rsid w:val="00BA4784"/>
    <w:rsid w:val="00BA4924"/>
    <w:rsid w:val="00BA4A14"/>
    <w:rsid w:val="00BA4A90"/>
    <w:rsid w:val="00BA4EEE"/>
    <w:rsid w:val="00BA74E6"/>
    <w:rsid w:val="00BA7518"/>
    <w:rsid w:val="00BA7F2B"/>
    <w:rsid w:val="00BB010A"/>
    <w:rsid w:val="00BB0928"/>
    <w:rsid w:val="00BB19E9"/>
    <w:rsid w:val="00BB1ED5"/>
    <w:rsid w:val="00BB28CE"/>
    <w:rsid w:val="00BB336F"/>
    <w:rsid w:val="00BB3E19"/>
    <w:rsid w:val="00BB4D26"/>
    <w:rsid w:val="00BB51C3"/>
    <w:rsid w:val="00BB52C2"/>
    <w:rsid w:val="00BB63BD"/>
    <w:rsid w:val="00BB72BA"/>
    <w:rsid w:val="00BB7ED0"/>
    <w:rsid w:val="00BC0994"/>
    <w:rsid w:val="00BC0A37"/>
    <w:rsid w:val="00BC1D82"/>
    <w:rsid w:val="00BC216E"/>
    <w:rsid w:val="00BC3206"/>
    <w:rsid w:val="00BC4888"/>
    <w:rsid w:val="00BC4D97"/>
    <w:rsid w:val="00BC524A"/>
    <w:rsid w:val="00BC60F2"/>
    <w:rsid w:val="00BC6FDE"/>
    <w:rsid w:val="00BC735D"/>
    <w:rsid w:val="00BD2036"/>
    <w:rsid w:val="00BD6BCB"/>
    <w:rsid w:val="00BD6D36"/>
    <w:rsid w:val="00BE09CA"/>
    <w:rsid w:val="00BE13B1"/>
    <w:rsid w:val="00BE22FF"/>
    <w:rsid w:val="00BE2D17"/>
    <w:rsid w:val="00BE42F0"/>
    <w:rsid w:val="00BE4646"/>
    <w:rsid w:val="00BE474F"/>
    <w:rsid w:val="00BE4C7B"/>
    <w:rsid w:val="00BE5DC3"/>
    <w:rsid w:val="00BE642A"/>
    <w:rsid w:val="00BE64CE"/>
    <w:rsid w:val="00BE7A50"/>
    <w:rsid w:val="00BF135B"/>
    <w:rsid w:val="00BF170B"/>
    <w:rsid w:val="00BF1CF4"/>
    <w:rsid w:val="00BF2063"/>
    <w:rsid w:val="00BF4154"/>
    <w:rsid w:val="00BF4BEC"/>
    <w:rsid w:val="00BF4D4E"/>
    <w:rsid w:val="00BF4E9E"/>
    <w:rsid w:val="00BF5BDB"/>
    <w:rsid w:val="00BF60FE"/>
    <w:rsid w:val="00C00514"/>
    <w:rsid w:val="00C007FF"/>
    <w:rsid w:val="00C00A80"/>
    <w:rsid w:val="00C00B12"/>
    <w:rsid w:val="00C0242A"/>
    <w:rsid w:val="00C02EBB"/>
    <w:rsid w:val="00C03EC6"/>
    <w:rsid w:val="00C04105"/>
    <w:rsid w:val="00C04B1E"/>
    <w:rsid w:val="00C04E11"/>
    <w:rsid w:val="00C053D1"/>
    <w:rsid w:val="00C06390"/>
    <w:rsid w:val="00C06EEF"/>
    <w:rsid w:val="00C10150"/>
    <w:rsid w:val="00C1104E"/>
    <w:rsid w:val="00C12332"/>
    <w:rsid w:val="00C12ED2"/>
    <w:rsid w:val="00C13D2B"/>
    <w:rsid w:val="00C1548E"/>
    <w:rsid w:val="00C1570F"/>
    <w:rsid w:val="00C17486"/>
    <w:rsid w:val="00C20021"/>
    <w:rsid w:val="00C2018B"/>
    <w:rsid w:val="00C20350"/>
    <w:rsid w:val="00C203E1"/>
    <w:rsid w:val="00C20526"/>
    <w:rsid w:val="00C208A6"/>
    <w:rsid w:val="00C210E9"/>
    <w:rsid w:val="00C238D6"/>
    <w:rsid w:val="00C2498D"/>
    <w:rsid w:val="00C24991"/>
    <w:rsid w:val="00C273BC"/>
    <w:rsid w:val="00C27400"/>
    <w:rsid w:val="00C27770"/>
    <w:rsid w:val="00C27BF5"/>
    <w:rsid w:val="00C27CAB"/>
    <w:rsid w:val="00C320A6"/>
    <w:rsid w:val="00C322BA"/>
    <w:rsid w:val="00C3250F"/>
    <w:rsid w:val="00C3503C"/>
    <w:rsid w:val="00C35400"/>
    <w:rsid w:val="00C35CD7"/>
    <w:rsid w:val="00C3674A"/>
    <w:rsid w:val="00C369F4"/>
    <w:rsid w:val="00C37487"/>
    <w:rsid w:val="00C375DA"/>
    <w:rsid w:val="00C408EB"/>
    <w:rsid w:val="00C409D4"/>
    <w:rsid w:val="00C4140E"/>
    <w:rsid w:val="00C41D1C"/>
    <w:rsid w:val="00C42741"/>
    <w:rsid w:val="00C43537"/>
    <w:rsid w:val="00C444A1"/>
    <w:rsid w:val="00C44B55"/>
    <w:rsid w:val="00C45306"/>
    <w:rsid w:val="00C45B45"/>
    <w:rsid w:val="00C46950"/>
    <w:rsid w:val="00C46BC4"/>
    <w:rsid w:val="00C47FE4"/>
    <w:rsid w:val="00C5067A"/>
    <w:rsid w:val="00C51199"/>
    <w:rsid w:val="00C511A3"/>
    <w:rsid w:val="00C52D1D"/>
    <w:rsid w:val="00C53AF4"/>
    <w:rsid w:val="00C5433E"/>
    <w:rsid w:val="00C55B79"/>
    <w:rsid w:val="00C55D99"/>
    <w:rsid w:val="00C56DD1"/>
    <w:rsid w:val="00C5732A"/>
    <w:rsid w:val="00C616B4"/>
    <w:rsid w:val="00C621B4"/>
    <w:rsid w:val="00C67875"/>
    <w:rsid w:val="00C70A92"/>
    <w:rsid w:val="00C7149D"/>
    <w:rsid w:val="00C71722"/>
    <w:rsid w:val="00C74E08"/>
    <w:rsid w:val="00C80135"/>
    <w:rsid w:val="00C80956"/>
    <w:rsid w:val="00C81A37"/>
    <w:rsid w:val="00C81C06"/>
    <w:rsid w:val="00C82C1F"/>
    <w:rsid w:val="00C83392"/>
    <w:rsid w:val="00C851B1"/>
    <w:rsid w:val="00C85514"/>
    <w:rsid w:val="00C8628D"/>
    <w:rsid w:val="00C868D8"/>
    <w:rsid w:val="00C900F3"/>
    <w:rsid w:val="00C9058C"/>
    <w:rsid w:val="00C91059"/>
    <w:rsid w:val="00C91C0A"/>
    <w:rsid w:val="00C91F25"/>
    <w:rsid w:val="00C94287"/>
    <w:rsid w:val="00C9437B"/>
    <w:rsid w:val="00C9583B"/>
    <w:rsid w:val="00C95C06"/>
    <w:rsid w:val="00C96F9E"/>
    <w:rsid w:val="00CA08C1"/>
    <w:rsid w:val="00CA38C6"/>
    <w:rsid w:val="00CA45B2"/>
    <w:rsid w:val="00CA50EA"/>
    <w:rsid w:val="00CA59CA"/>
    <w:rsid w:val="00CA6371"/>
    <w:rsid w:val="00CA64BD"/>
    <w:rsid w:val="00CA66F9"/>
    <w:rsid w:val="00CA73CC"/>
    <w:rsid w:val="00CB0BE4"/>
    <w:rsid w:val="00CB1752"/>
    <w:rsid w:val="00CB1FE2"/>
    <w:rsid w:val="00CB23D3"/>
    <w:rsid w:val="00CB338B"/>
    <w:rsid w:val="00CB3DD6"/>
    <w:rsid w:val="00CB4C3A"/>
    <w:rsid w:val="00CB4DEF"/>
    <w:rsid w:val="00CB7F45"/>
    <w:rsid w:val="00CC0417"/>
    <w:rsid w:val="00CC07BA"/>
    <w:rsid w:val="00CC126B"/>
    <w:rsid w:val="00CC3B76"/>
    <w:rsid w:val="00CC4AC2"/>
    <w:rsid w:val="00CC5C8F"/>
    <w:rsid w:val="00CC6E42"/>
    <w:rsid w:val="00CD0074"/>
    <w:rsid w:val="00CD2A0F"/>
    <w:rsid w:val="00CD2D11"/>
    <w:rsid w:val="00CD3192"/>
    <w:rsid w:val="00CD7CDE"/>
    <w:rsid w:val="00CD7FC0"/>
    <w:rsid w:val="00CE1319"/>
    <w:rsid w:val="00CE37A0"/>
    <w:rsid w:val="00CE416C"/>
    <w:rsid w:val="00CE46BB"/>
    <w:rsid w:val="00CE4DF9"/>
    <w:rsid w:val="00CE5205"/>
    <w:rsid w:val="00CE53CB"/>
    <w:rsid w:val="00CE60A1"/>
    <w:rsid w:val="00CE72C0"/>
    <w:rsid w:val="00CE78E6"/>
    <w:rsid w:val="00CF06EC"/>
    <w:rsid w:val="00CF1433"/>
    <w:rsid w:val="00CF1AF4"/>
    <w:rsid w:val="00CF2BA9"/>
    <w:rsid w:val="00CF2FD6"/>
    <w:rsid w:val="00CF43EE"/>
    <w:rsid w:val="00CF477C"/>
    <w:rsid w:val="00CF4BB9"/>
    <w:rsid w:val="00CF60FA"/>
    <w:rsid w:val="00D019E4"/>
    <w:rsid w:val="00D026BE"/>
    <w:rsid w:val="00D03205"/>
    <w:rsid w:val="00D03874"/>
    <w:rsid w:val="00D048F4"/>
    <w:rsid w:val="00D05229"/>
    <w:rsid w:val="00D06150"/>
    <w:rsid w:val="00D064BD"/>
    <w:rsid w:val="00D07A1A"/>
    <w:rsid w:val="00D10CE0"/>
    <w:rsid w:val="00D11096"/>
    <w:rsid w:val="00D13B21"/>
    <w:rsid w:val="00D1417E"/>
    <w:rsid w:val="00D14EA3"/>
    <w:rsid w:val="00D156DF"/>
    <w:rsid w:val="00D16341"/>
    <w:rsid w:val="00D16505"/>
    <w:rsid w:val="00D16E15"/>
    <w:rsid w:val="00D2021F"/>
    <w:rsid w:val="00D2073F"/>
    <w:rsid w:val="00D20850"/>
    <w:rsid w:val="00D2098C"/>
    <w:rsid w:val="00D2460B"/>
    <w:rsid w:val="00D27726"/>
    <w:rsid w:val="00D30039"/>
    <w:rsid w:val="00D31465"/>
    <w:rsid w:val="00D3207C"/>
    <w:rsid w:val="00D37513"/>
    <w:rsid w:val="00D400A1"/>
    <w:rsid w:val="00D40486"/>
    <w:rsid w:val="00D41906"/>
    <w:rsid w:val="00D41ED3"/>
    <w:rsid w:val="00D44101"/>
    <w:rsid w:val="00D44C6E"/>
    <w:rsid w:val="00D44E58"/>
    <w:rsid w:val="00D47240"/>
    <w:rsid w:val="00D47250"/>
    <w:rsid w:val="00D47A4E"/>
    <w:rsid w:val="00D52682"/>
    <w:rsid w:val="00D52FB9"/>
    <w:rsid w:val="00D55861"/>
    <w:rsid w:val="00D566BF"/>
    <w:rsid w:val="00D60284"/>
    <w:rsid w:val="00D60AB8"/>
    <w:rsid w:val="00D60C4C"/>
    <w:rsid w:val="00D61275"/>
    <w:rsid w:val="00D62D2A"/>
    <w:rsid w:val="00D633FE"/>
    <w:rsid w:val="00D6370A"/>
    <w:rsid w:val="00D63A23"/>
    <w:rsid w:val="00D640ED"/>
    <w:rsid w:val="00D641EE"/>
    <w:rsid w:val="00D6601A"/>
    <w:rsid w:val="00D66F81"/>
    <w:rsid w:val="00D714EC"/>
    <w:rsid w:val="00D71DAC"/>
    <w:rsid w:val="00D728D5"/>
    <w:rsid w:val="00D76660"/>
    <w:rsid w:val="00D76881"/>
    <w:rsid w:val="00D77303"/>
    <w:rsid w:val="00D77D80"/>
    <w:rsid w:val="00D80167"/>
    <w:rsid w:val="00D806A7"/>
    <w:rsid w:val="00D814C3"/>
    <w:rsid w:val="00D81705"/>
    <w:rsid w:val="00D82048"/>
    <w:rsid w:val="00D825A0"/>
    <w:rsid w:val="00D84087"/>
    <w:rsid w:val="00D86FB6"/>
    <w:rsid w:val="00D90205"/>
    <w:rsid w:val="00D904AA"/>
    <w:rsid w:val="00D90611"/>
    <w:rsid w:val="00D90BA9"/>
    <w:rsid w:val="00D91B9B"/>
    <w:rsid w:val="00D952CB"/>
    <w:rsid w:val="00D95402"/>
    <w:rsid w:val="00D955C0"/>
    <w:rsid w:val="00D96B57"/>
    <w:rsid w:val="00D979AB"/>
    <w:rsid w:val="00D97AD7"/>
    <w:rsid w:val="00D97C68"/>
    <w:rsid w:val="00DA0AD2"/>
    <w:rsid w:val="00DA4F4F"/>
    <w:rsid w:val="00DA60EE"/>
    <w:rsid w:val="00DA7305"/>
    <w:rsid w:val="00DA7392"/>
    <w:rsid w:val="00DA7C34"/>
    <w:rsid w:val="00DA7DC2"/>
    <w:rsid w:val="00DB04D0"/>
    <w:rsid w:val="00DB0D13"/>
    <w:rsid w:val="00DB29A1"/>
    <w:rsid w:val="00DB446B"/>
    <w:rsid w:val="00DB5DEE"/>
    <w:rsid w:val="00DB65DC"/>
    <w:rsid w:val="00DC07D0"/>
    <w:rsid w:val="00DC230F"/>
    <w:rsid w:val="00DC2FFA"/>
    <w:rsid w:val="00DC32A0"/>
    <w:rsid w:val="00DC4658"/>
    <w:rsid w:val="00DC73D3"/>
    <w:rsid w:val="00DD07FF"/>
    <w:rsid w:val="00DD11E4"/>
    <w:rsid w:val="00DD2ED8"/>
    <w:rsid w:val="00DD3463"/>
    <w:rsid w:val="00DD3C92"/>
    <w:rsid w:val="00DD447A"/>
    <w:rsid w:val="00DD4CFD"/>
    <w:rsid w:val="00DD5BE4"/>
    <w:rsid w:val="00DD6BFF"/>
    <w:rsid w:val="00DD70F7"/>
    <w:rsid w:val="00DD73C1"/>
    <w:rsid w:val="00DE0E01"/>
    <w:rsid w:val="00DE12AF"/>
    <w:rsid w:val="00DE1D0C"/>
    <w:rsid w:val="00DE274C"/>
    <w:rsid w:val="00DE2D60"/>
    <w:rsid w:val="00DE2DA5"/>
    <w:rsid w:val="00DE4266"/>
    <w:rsid w:val="00DE493F"/>
    <w:rsid w:val="00DE5800"/>
    <w:rsid w:val="00DE5E4E"/>
    <w:rsid w:val="00DE662F"/>
    <w:rsid w:val="00DE6A24"/>
    <w:rsid w:val="00DE6A42"/>
    <w:rsid w:val="00DE72D6"/>
    <w:rsid w:val="00DF61E5"/>
    <w:rsid w:val="00DF626A"/>
    <w:rsid w:val="00DF6853"/>
    <w:rsid w:val="00DF7002"/>
    <w:rsid w:val="00E0138B"/>
    <w:rsid w:val="00E0158E"/>
    <w:rsid w:val="00E01655"/>
    <w:rsid w:val="00E016AF"/>
    <w:rsid w:val="00E01FBD"/>
    <w:rsid w:val="00E02754"/>
    <w:rsid w:val="00E049D0"/>
    <w:rsid w:val="00E072CA"/>
    <w:rsid w:val="00E076B0"/>
    <w:rsid w:val="00E07E18"/>
    <w:rsid w:val="00E12FE6"/>
    <w:rsid w:val="00E14AC2"/>
    <w:rsid w:val="00E14C09"/>
    <w:rsid w:val="00E154B9"/>
    <w:rsid w:val="00E15DDC"/>
    <w:rsid w:val="00E15E91"/>
    <w:rsid w:val="00E166C5"/>
    <w:rsid w:val="00E17AB3"/>
    <w:rsid w:val="00E17CF1"/>
    <w:rsid w:val="00E21575"/>
    <w:rsid w:val="00E223FC"/>
    <w:rsid w:val="00E228B9"/>
    <w:rsid w:val="00E22C0C"/>
    <w:rsid w:val="00E2311C"/>
    <w:rsid w:val="00E265A7"/>
    <w:rsid w:val="00E26664"/>
    <w:rsid w:val="00E26694"/>
    <w:rsid w:val="00E26BE0"/>
    <w:rsid w:val="00E30518"/>
    <w:rsid w:val="00E31045"/>
    <w:rsid w:val="00E327CE"/>
    <w:rsid w:val="00E335D5"/>
    <w:rsid w:val="00E336D4"/>
    <w:rsid w:val="00E34C4A"/>
    <w:rsid w:val="00E351F7"/>
    <w:rsid w:val="00E352B8"/>
    <w:rsid w:val="00E3607F"/>
    <w:rsid w:val="00E364C6"/>
    <w:rsid w:val="00E379AB"/>
    <w:rsid w:val="00E4072E"/>
    <w:rsid w:val="00E40DB4"/>
    <w:rsid w:val="00E42C31"/>
    <w:rsid w:val="00E452A5"/>
    <w:rsid w:val="00E45779"/>
    <w:rsid w:val="00E45BC1"/>
    <w:rsid w:val="00E46115"/>
    <w:rsid w:val="00E46EB6"/>
    <w:rsid w:val="00E46F10"/>
    <w:rsid w:val="00E475E0"/>
    <w:rsid w:val="00E47BEE"/>
    <w:rsid w:val="00E500F9"/>
    <w:rsid w:val="00E51833"/>
    <w:rsid w:val="00E53CD7"/>
    <w:rsid w:val="00E554A3"/>
    <w:rsid w:val="00E55870"/>
    <w:rsid w:val="00E55B95"/>
    <w:rsid w:val="00E561DA"/>
    <w:rsid w:val="00E5669D"/>
    <w:rsid w:val="00E5744F"/>
    <w:rsid w:val="00E57B5A"/>
    <w:rsid w:val="00E60176"/>
    <w:rsid w:val="00E60534"/>
    <w:rsid w:val="00E631CB"/>
    <w:rsid w:val="00E6366A"/>
    <w:rsid w:val="00E638B6"/>
    <w:rsid w:val="00E63B6A"/>
    <w:rsid w:val="00E63F0E"/>
    <w:rsid w:val="00E6421F"/>
    <w:rsid w:val="00E64697"/>
    <w:rsid w:val="00E64823"/>
    <w:rsid w:val="00E6495C"/>
    <w:rsid w:val="00E64C17"/>
    <w:rsid w:val="00E65F6A"/>
    <w:rsid w:val="00E66B02"/>
    <w:rsid w:val="00E66B5D"/>
    <w:rsid w:val="00E67267"/>
    <w:rsid w:val="00E70117"/>
    <w:rsid w:val="00E70FAD"/>
    <w:rsid w:val="00E73AA5"/>
    <w:rsid w:val="00E754D9"/>
    <w:rsid w:val="00E768F4"/>
    <w:rsid w:val="00E76BFE"/>
    <w:rsid w:val="00E77F66"/>
    <w:rsid w:val="00E77F69"/>
    <w:rsid w:val="00E8024F"/>
    <w:rsid w:val="00E809CF"/>
    <w:rsid w:val="00E80AE2"/>
    <w:rsid w:val="00E80B33"/>
    <w:rsid w:val="00E81477"/>
    <w:rsid w:val="00E83580"/>
    <w:rsid w:val="00E84374"/>
    <w:rsid w:val="00E85C5B"/>
    <w:rsid w:val="00E8767F"/>
    <w:rsid w:val="00E87F79"/>
    <w:rsid w:val="00E87F7F"/>
    <w:rsid w:val="00E91639"/>
    <w:rsid w:val="00E925B4"/>
    <w:rsid w:val="00E92629"/>
    <w:rsid w:val="00E9263E"/>
    <w:rsid w:val="00E92AF4"/>
    <w:rsid w:val="00E92B37"/>
    <w:rsid w:val="00E9397B"/>
    <w:rsid w:val="00E944A2"/>
    <w:rsid w:val="00E95D03"/>
    <w:rsid w:val="00E96D23"/>
    <w:rsid w:val="00EA10A9"/>
    <w:rsid w:val="00EA18F9"/>
    <w:rsid w:val="00EA2167"/>
    <w:rsid w:val="00EA2B99"/>
    <w:rsid w:val="00EA4905"/>
    <w:rsid w:val="00EA4FDE"/>
    <w:rsid w:val="00EA5379"/>
    <w:rsid w:val="00EA5AE0"/>
    <w:rsid w:val="00EA5C3C"/>
    <w:rsid w:val="00EA6D3F"/>
    <w:rsid w:val="00EA7A79"/>
    <w:rsid w:val="00EB0B87"/>
    <w:rsid w:val="00EB1FAC"/>
    <w:rsid w:val="00EB21BA"/>
    <w:rsid w:val="00EB21EE"/>
    <w:rsid w:val="00EB3A66"/>
    <w:rsid w:val="00EB45E5"/>
    <w:rsid w:val="00EB4C1F"/>
    <w:rsid w:val="00EB6202"/>
    <w:rsid w:val="00EB6752"/>
    <w:rsid w:val="00EB67DC"/>
    <w:rsid w:val="00EB70B5"/>
    <w:rsid w:val="00EC048A"/>
    <w:rsid w:val="00EC05F6"/>
    <w:rsid w:val="00EC1C68"/>
    <w:rsid w:val="00EC1CB0"/>
    <w:rsid w:val="00EC1EB6"/>
    <w:rsid w:val="00EC375A"/>
    <w:rsid w:val="00EC3E8D"/>
    <w:rsid w:val="00EC4985"/>
    <w:rsid w:val="00EC59DE"/>
    <w:rsid w:val="00EC731B"/>
    <w:rsid w:val="00EC7AF0"/>
    <w:rsid w:val="00EC7EA7"/>
    <w:rsid w:val="00ED0CAF"/>
    <w:rsid w:val="00ED189A"/>
    <w:rsid w:val="00ED2714"/>
    <w:rsid w:val="00ED4982"/>
    <w:rsid w:val="00ED7FCA"/>
    <w:rsid w:val="00EE1ACD"/>
    <w:rsid w:val="00EE2A86"/>
    <w:rsid w:val="00EE2AC9"/>
    <w:rsid w:val="00EE2FCE"/>
    <w:rsid w:val="00EE37FB"/>
    <w:rsid w:val="00EE4B80"/>
    <w:rsid w:val="00EE5578"/>
    <w:rsid w:val="00EF2928"/>
    <w:rsid w:val="00EF3854"/>
    <w:rsid w:val="00EF4D15"/>
    <w:rsid w:val="00EF4E5E"/>
    <w:rsid w:val="00EF5854"/>
    <w:rsid w:val="00EF5F96"/>
    <w:rsid w:val="00EF60C6"/>
    <w:rsid w:val="00EF7324"/>
    <w:rsid w:val="00EF7CBA"/>
    <w:rsid w:val="00F00354"/>
    <w:rsid w:val="00F01279"/>
    <w:rsid w:val="00F03884"/>
    <w:rsid w:val="00F04546"/>
    <w:rsid w:val="00F04AB5"/>
    <w:rsid w:val="00F05642"/>
    <w:rsid w:val="00F05F4E"/>
    <w:rsid w:val="00F067F8"/>
    <w:rsid w:val="00F06B7B"/>
    <w:rsid w:val="00F105F4"/>
    <w:rsid w:val="00F12235"/>
    <w:rsid w:val="00F122CC"/>
    <w:rsid w:val="00F13615"/>
    <w:rsid w:val="00F13B04"/>
    <w:rsid w:val="00F1450A"/>
    <w:rsid w:val="00F14AA0"/>
    <w:rsid w:val="00F15A29"/>
    <w:rsid w:val="00F15BE1"/>
    <w:rsid w:val="00F17CBA"/>
    <w:rsid w:val="00F17DED"/>
    <w:rsid w:val="00F21568"/>
    <w:rsid w:val="00F217CC"/>
    <w:rsid w:val="00F226FD"/>
    <w:rsid w:val="00F2471C"/>
    <w:rsid w:val="00F24D56"/>
    <w:rsid w:val="00F2602D"/>
    <w:rsid w:val="00F26DE0"/>
    <w:rsid w:val="00F27BCF"/>
    <w:rsid w:val="00F304F5"/>
    <w:rsid w:val="00F30C81"/>
    <w:rsid w:val="00F31233"/>
    <w:rsid w:val="00F326F9"/>
    <w:rsid w:val="00F33927"/>
    <w:rsid w:val="00F33A40"/>
    <w:rsid w:val="00F340C0"/>
    <w:rsid w:val="00F3469C"/>
    <w:rsid w:val="00F34D71"/>
    <w:rsid w:val="00F36D8C"/>
    <w:rsid w:val="00F37291"/>
    <w:rsid w:val="00F404BD"/>
    <w:rsid w:val="00F41BB8"/>
    <w:rsid w:val="00F43C1B"/>
    <w:rsid w:val="00F44B8C"/>
    <w:rsid w:val="00F45661"/>
    <w:rsid w:val="00F479DF"/>
    <w:rsid w:val="00F52FBD"/>
    <w:rsid w:val="00F54C54"/>
    <w:rsid w:val="00F559FE"/>
    <w:rsid w:val="00F55D22"/>
    <w:rsid w:val="00F56685"/>
    <w:rsid w:val="00F566D0"/>
    <w:rsid w:val="00F619F0"/>
    <w:rsid w:val="00F623CD"/>
    <w:rsid w:val="00F63516"/>
    <w:rsid w:val="00F63D2F"/>
    <w:rsid w:val="00F64ED8"/>
    <w:rsid w:val="00F6555C"/>
    <w:rsid w:val="00F65A36"/>
    <w:rsid w:val="00F65A8F"/>
    <w:rsid w:val="00F66F0C"/>
    <w:rsid w:val="00F718DE"/>
    <w:rsid w:val="00F727FF"/>
    <w:rsid w:val="00F752A9"/>
    <w:rsid w:val="00F76946"/>
    <w:rsid w:val="00F77BFF"/>
    <w:rsid w:val="00F80204"/>
    <w:rsid w:val="00F804A5"/>
    <w:rsid w:val="00F81CD9"/>
    <w:rsid w:val="00F8246F"/>
    <w:rsid w:val="00F877EB"/>
    <w:rsid w:val="00F90081"/>
    <w:rsid w:val="00F907F4"/>
    <w:rsid w:val="00F91C63"/>
    <w:rsid w:val="00F932BB"/>
    <w:rsid w:val="00F94863"/>
    <w:rsid w:val="00F970AB"/>
    <w:rsid w:val="00FA05D9"/>
    <w:rsid w:val="00FA1BF8"/>
    <w:rsid w:val="00FA1C41"/>
    <w:rsid w:val="00FA23C5"/>
    <w:rsid w:val="00FA26DB"/>
    <w:rsid w:val="00FA2E6B"/>
    <w:rsid w:val="00FA4729"/>
    <w:rsid w:val="00FA54CC"/>
    <w:rsid w:val="00FA632A"/>
    <w:rsid w:val="00FA6688"/>
    <w:rsid w:val="00FA77C6"/>
    <w:rsid w:val="00FB128B"/>
    <w:rsid w:val="00FB19EF"/>
    <w:rsid w:val="00FB3C08"/>
    <w:rsid w:val="00FB45DB"/>
    <w:rsid w:val="00FB463E"/>
    <w:rsid w:val="00FB49B6"/>
    <w:rsid w:val="00FB4F45"/>
    <w:rsid w:val="00FB6566"/>
    <w:rsid w:val="00FB6A53"/>
    <w:rsid w:val="00FB75AF"/>
    <w:rsid w:val="00FC0237"/>
    <w:rsid w:val="00FC094F"/>
    <w:rsid w:val="00FC14E2"/>
    <w:rsid w:val="00FC174B"/>
    <w:rsid w:val="00FC1FF6"/>
    <w:rsid w:val="00FC1FF9"/>
    <w:rsid w:val="00FC353D"/>
    <w:rsid w:val="00FC3A5D"/>
    <w:rsid w:val="00FC4904"/>
    <w:rsid w:val="00FC5D2A"/>
    <w:rsid w:val="00FC70C5"/>
    <w:rsid w:val="00FC7403"/>
    <w:rsid w:val="00FC7757"/>
    <w:rsid w:val="00FC78B9"/>
    <w:rsid w:val="00FC7B34"/>
    <w:rsid w:val="00FD0951"/>
    <w:rsid w:val="00FD0A41"/>
    <w:rsid w:val="00FD205E"/>
    <w:rsid w:val="00FD3171"/>
    <w:rsid w:val="00FD35EA"/>
    <w:rsid w:val="00FD450A"/>
    <w:rsid w:val="00FD49AA"/>
    <w:rsid w:val="00FD51B2"/>
    <w:rsid w:val="00FD54FC"/>
    <w:rsid w:val="00FD67A7"/>
    <w:rsid w:val="00FD6CD5"/>
    <w:rsid w:val="00FE17AE"/>
    <w:rsid w:val="00FE3B93"/>
    <w:rsid w:val="00FE3CEA"/>
    <w:rsid w:val="00FE4625"/>
    <w:rsid w:val="00FE54DB"/>
    <w:rsid w:val="00FE6568"/>
    <w:rsid w:val="00FE75BC"/>
    <w:rsid w:val="00FF04AA"/>
    <w:rsid w:val="00FF0EB4"/>
    <w:rsid w:val="00FF1C9A"/>
    <w:rsid w:val="00FF2897"/>
    <w:rsid w:val="00FF40CE"/>
    <w:rsid w:val="00FF5997"/>
    <w:rsid w:val="00FF7387"/>
    <w:rsid w:val="00FF7DF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F8748"/>
  <w15:docId w15:val="{483ADE88-5E55-40CA-81CB-DA746B40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6BB"/>
    <w:rPr>
      <w:rFonts w:ascii="Bradley Hand ITC" w:hAnsi="Bradley Hand ITC"/>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dhead">
    <w:name w:val="Food head"/>
    <w:basedOn w:val="Normal"/>
    <w:autoRedefine/>
    <w:qFormat/>
    <w:rsid w:val="009E4F2C"/>
    <w:pPr>
      <w:widowControl w:val="0"/>
      <w:tabs>
        <w:tab w:val="center" w:pos="3544"/>
        <w:tab w:val="center" w:pos="7286"/>
        <w:tab w:val="center" w:pos="11028"/>
      </w:tabs>
      <w:autoSpaceDE w:val="0"/>
      <w:autoSpaceDN w:val="0"/>
      <w:adjustRightInd w:val="0"/>
      <w:spacing w:line="216" w:lineRule="auto"/>
      <w:textAlignment w:val="center"/>
    </w:pPr>
    <w:rPr>
      <w:rFonts w:ascii="BradleyHand ITC" w:hAnsi="BradleyHand ITC" w:cs="Times-Roman"/>
      <w:b/>
      <w:color w:val="000000"/>
      <w:sz w:val="28"/>
      <w:lang w:val="en-GB"/>
    </w:rPr>
  </w:style>
  <w:style w:type="paragraph" w:customStyle="1" w:styleId="FoodDescript">
    <w:name w:val="Food Descript"/>
    <w:basedOn w:val="Normal"/>
    <w:autoRedefine/>
    <w:qFormat/>
    <w:rsid w:val="009E4F2C"/>
    <w:pPr>
      <w:widowControl w:val="0"/>
      <w:tabs>
        <w:tab w:val="center" w:pos="3544"/>
        <w:tab w:val="center" w:pos="7286"/>
        <w:tab w:val="center" w:pos="11028"/>
      </w:tabs>
      <w:autoSpaceDE w:val="0"/>
      <w:autoSpaceDN w:val="0"/>
      <w:adjustRightInd w:val="0"/>
      <w:spacing w:line="216" w:lineRule="auto"/>
      <w:textAlignment w:val="center"/>
    </w:pPr>
    <w:rPr>
      <w:rFonts w:ascii="BradleyHand ITC" w:hAnsi="BradleyHand ITC" w:cs="Times-Roman"/>
      <w:i/>
      <w:color w:val="000000"/>
      <w:sz w:val="28"/>
      <w:lang w:val="en-GB"/>
    </w:rPr>
  </w:style>
  <w:style w:type="paragraph" w:customStyle="1" w:styleId="SubHeadd">
    <w:name w:val="Sub Headd"/>
    <w:basedOn w:val="Normal"/>
    <w:autoRedefine/>
    <w:qFormat/>
    <w:rsid w:val="009E4F2C"/>
    <w:pPr>
      <w:widowControl w:val="0"/>
      <w:tabs>
        <w:tab w:val="center" w:pos="3544"/>
        <w:tab w:val="center" w:pos="7286"/>
        <w:tab w:val="center" w:pos="11028"/>
      </w:tabs>
      <w:autoSpaceDE w:val="0"/>
      <w:autoSpaceDN w:val="0"/>
      <w:adjustRightInd w:val="0"/>
      <w:spacing w:line="216" w:lineRule="auto"/>
      <w:textAlignment w:val="center"/>
    </w:pPr>
    <w:rPr>
      <w:rFonts w:ascii="Times New Roman" w:hAnsi="Times New Roman" w:cs="Times-Roman"/>
      <w:caps/>
      <w:color w:val="000000"/>
      <w:sz w:val="36"/>
      <w:lang w:val="en-GB"/>
    </w:rPr>
  </w:style>
  <w:style w:type="paragraph" w:customStyle="1" w:styleId="FoodList">
    <w:name w:val="Food List"/>
    <w:basedOn w:val="Foodhead"/>
    <w:autoRedefine/>
    <w:qFormat/>
    <w:rsid w:val="009E4F2C"/>
    <w:pPr>
      <w:spacing w:after="160"/>
    </w:pPr>
  </w:style>
  <w:style w:type="paragraph" w:customStyle="1" w:styleId="Mainheader">
    <w:name w:val="Main header"/>
    <w:basedOn w:val="SubHeadd"/>
    <w:autoRedefine/>
    <w:qFormat/>
    <w:rsid w:val="009E4F2C"/>
    <w:pPr>
      <w:spacing w:after="160"/>
    </w:pPr>
    <w:rPr>
      <w:sz w:val="48"/>
    </w:rPr>
  </w:style>
  <w:style w:type="paragraph" w:customStyle="1" w:styleId="BasicParagraph">
    <w:name w:val="[Basic Paragraph]"/>
    <w:basedOn w:val="Normal"/>
    <w:uiPriority w:val="99"/>
    <w:rsid w:val="00EC3E8D"/>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Header">
    <w:name w:val="header"/>
    <w:basedOn w:val="Normal"/>
    <w:link w:val="HeaderChar"/>
    <w:uiPriority w:val="99"/>
    <w:rsid w:val="00EC3E8D"/>
    <w:pPr>
      <w:widowControl w:val="0"/>
      <w:tabs>
        <w:tab w:val="left" w:pos="4535"/>
      </w:tabs>
      <w:suppressAutoHyphens/>
      <w:autoSpaceDE w:val="0"/>
      <w:autoSpaceDN w:val="0"/>
      <w:adjustRightInd w:val="0"/>
      <w:spacing w:after="113" w:line="288" w:lineRule="auto"/>
      <w:textAlignment w:val="center"/>
    </w:pPr>
    <w:rPr>
      <w:rFonts w:ascii="BradleyHandITC-Bold" w:hAnsi="BradleyHandITC-Bold" w:cs="BradleyHandITC-Bold"/>
      <w:b/>
      <w:bCs/>
      <w:color w:val="000000"/>
      <w:szCs w:val="20"/>
      <w:lang w:val="en-GB"/>
    </w:rPr>
  </w:style>
  <w:style w:type="character" w:customStyle="1" w:styleId="HeaderChar">
    <w:name w:val="Header Char"/>
    <w:basedOn w:val="DefaultParagraphFont"/>
    <w:link w:val="Header"/>
    <w:uiPriority w:val="99"/>
    <w:rsid w:val="00EC3E8D"/>
    <w:rPr>
      <w:rFonts w:ascii="BradleyHandITC-Bold" w:hAnsi="BradleyHandITC-Bold" w:cs="BradleyHandITC-Bold"/>
      <w:b/>
      <w:bCs/>
      <w:color w:val="000000"/>
      <w:sz w:val="20"/>
      <w:szCs w:val="20"/>
      <w:lang w:val="en-GB"/>
    </w:rPr>
  </w:style>
  <w:style w:type="paragraph" w:styleId="BalloonText">
    <w:name w:val="Balloon Text"/>
    <w:basedOn w:val="Normal"/>
    <w:link w:val="BalloonTextChar"/>
    <w:rsid w:val="00912160"/>
    <w:rPr>
      <w:rFonts w:ascii="Tahoma" w:hAnsi="Tahoma" w:cs="Tahoma"/>
      <w:sz w:val="16"/>
      <w:szCs w:val="16"/>
    </w:rPr>
  </w:style>
  <w:style w:type="character" w:customStyle="1" w:styleId="BalloonTextChar">
    <w:name w:val="Balloon Text Char"/>
    <w:basedOn w:val="DefaultParagraphFont"/>
    <w:link w:val="BalloonText"/>
    <w:rsid w:val="00912160"/>
    <w:rPr>
      <w:rFonts w:ascii="Tahoma" w:hAnsi="Tahoma" w:cs="Tahoma"/>
      <w:sz w:val="16"/>
      <w:szCs w:val="16"/>
    </w:rPr>
  </w:style>
  <w:style w:type="paragraph" w:styleId="ListParagraph">
    <w:name w:val="List Paragraph"/>
    <w:basedOn w:val="Normal"/>
    <w:uiPriority w:val="34"/>
    <w:qFormat/>
    <w:rsid w:val="00346623"/>
    <w:pPr>
      <w:spacing w:after="200" w:line="276" w:lineRule="auto"/>
      <w:ind w:left="720"/>
      <w:contextualSpacing/>
    </w:pPr>
    <w:rPr>
      <w:sz w:val="22"/>
      <w:szCs w:val="22"/>
      <w:lang w:val="en-GB"/>
    </w:rPr>
  </w:style>
  <w:style w:type="paragraph" w:styleId="Footer">
    <w:name w:val="footer"/>
    <w:basedOn w:val="Normal"/>
    <w:link w:val="FooterChar"/>
    <w:uiPriority w:val="99"/>
    <w:rsid w:val="00371FC1"/>
    <w:pPr>
      <w:tabs>
        <w:tab w:val="center" w:pos="4513"/>
        <w:tab w:val="right" w:pos="9026"/>
      </w:tabs>
    </w:pPr>
  </w:style>
  <w:style w:type="character" w:customStyle="1" w:styleId="FooterChar">
    <w:name w:val="Footer Char"/>
    <w:basedOn w:val="DefaultParagraphFont"/>
    <w:link w:val="Footer"/>
    <w:uiPriority w:val="99"/>
    <w:rsid w:val="00371FC1"/>
  </w:style>
  <w:style w:type="character" w:styleId="Strong">
    <w:name w:val="Strong"/>
    <w:basedOn w:val="DefaultParagraphFont"/>
    <w:uiPriority w:val="22"/>
    <w:qFormat/>
    <w:rsid w:val="00B94317"/>
    <w:rPr>
      <w:b/>
      <w:bCs/>
    </w:rPr>
  </w:style>
  <w:style w:type="character" w:customStyle="1" w:styleId="apple-converted-space">
    <w:name w:val="apple-converted-space"/>
    <w:basedOn w:val="DefaultParagraphFont"/>
    <w:rsid w:val="000E0FC8"/>
  </w:style>
  <w:style w:type="character" w:styleId="Emphasis">
    <w:name w:val="Emphasis"/>
    <w:basedOn w:val="DefaultParagraphFont"/>
    <w:uiPriority w:val="20"/>
    <w:qFormat/>
    <w:rsid w:val="00884456"/>
    <w:rPr>
      <w:i/>
      <w:iCs/>
    </w:rPr>
  </w:style>
  <w:style w:type="paragraph" w:styleId="NormalWeb">
    <w:name w:val="Normal (Web)"/>
    <w:basedOn w:val="Normal"/>
    <w:uiPriority w:val="99"/>
    <w:unhideWhenUsed/>
    <w:rsid w:val="0019118A"/>
    <w:pPr>
      <w:spacing w:before="100" w:beforeAutospacing="1" w:after="100" w:afterAutospacing="1"/>
    </w:pPr>
    <w:rPr>
      <w:rFonts w:ascii="Times New Roman" w:eastAsia="Times New Roman" w:hAnsi="Times New Roman" w:cs="Times New Roman"/>
      <w:lang w:val="en-GB" w:eastAsia="en-GB"/>
    </w:rPr>
  </w:style>
  <w:style w:type="character" w:customStyle="1" w:styleId="pblongtxt1">
    <w:name w:val="pblongtxt1"/>
    <w:basedOn w:val="DefaultParagraphFont"/>
    <w:rsid w:val="0096208C"/>
    <w:rPr>
      <w:color w:val="000000"/>
      <w:sz w:val="18"/>
      <w:szCs w:val="18"/>
    </w:rPr>
  </w:style>
  <w:style w:type="character" w:customStyle="1" w:styleId="st">
    <w:name w:val="st"/>
    <w:basedOn w:val="DefaultParagraphFont"/>
    <w:rsid w:val="00F90081"/>
  </w:style>
  <w:style w:type="character" w:styleId="CommentReference">
    <w:name w:val="annotation reference"/>
    <w:basedOn w:val="DefaultParagraphFont"/>
    <w:semiHidden/>
    <w:unhideWhenUsed/>
    <w:rsid w:val="0099361B"/>
    <w:rPr>
      <w:sz w:val="16"/>
      <w:szCs w:val="16"/>
    </w:rPr>
  </w:style>
  <w:style w:type="paragraph" w:styleId="CommentText">
    <w:name w:val="annotation text"/>
    <w:basedOn w:val="Normal"/>
    <w:link w:val="CommentTextChar"/>
    <w:semiHidden/>
    <w:unhideWhenUsed/>
    <w:rsid w:val="0099361B"/>
    <w:rPr>
      <w:szCs w:val="20"/>
    </w:rPr>
  </w:style>
  <w:style w:type="character" w:customStyle="1" w:styleId="CommentTextChar">
    <w:name w:val="Comment Text Char"/>
    <w:basedOn w:val="DefaultParagraphFont"/>
    <w:link w:val="CommentText"/>
    <w:semiHidden/>
    <w:rsid w:val="0099361B"/>
    <w:rPr>
      <w:rFonts w:ascii="Bradley Hand ITC" w:hAnsi="Bradley Hand ITC"/>
      <w:sz w:val="20"/>
      <w:szCs w:val="20"/>
    </w:rPr>
  </w:style>
  <w:style w:type="paragraph" w:styleId="CommentSubject">
    <w:name w:val="annotation subject"/>
    <w:basedOn w:val="CommentText"/>
    <w:next w:val="CommentText"/>
    <w:link w:val="CommentSubjectChar"/>
    <w:semiHidden/>
    <w:unhideWhenUsed/>
    <w:rsid w:val="0099361B"/>
    <w:rPr>
      <w:b/>
      <w:bCs/>
    </w:rPr>
  </w:style>
  <w:style w:type="character" w:customStyle="1" w:styleId="CommentSubjectChar">
    <w:name w:val="Comment Subject Char"/>
    <w:basedOn w:val="CommentTextChar"/>
    <w:link w:val="CommentSubject"/>
    <w:semiHidden/>
    <w:rsid w:val="0099361B"/>
    <w:rPr>
      <w:rFonts w:ascii="Bradley Hand ITC" w:hAnsi="Bradley Hand ITC"/>
      <w:b/>
      <w:bCs/>
      <w:sz w:val="20"/>
      <w:szCs w:val="20"/>
    </w:rPr>
  </w:style>
  <w:style w:type="character" w:styleId="PlaceholderText">
    <w:name w:val="Placeholder Text"/>
    <w:basedOn w:val="DefaultParagraphFont"/>
    <w:semiHidden/>
    <w:rsid w:val="004D05DC"/>
    <w:rPr>
      <w:color w:val="808080"/>
    </w:rPr>
  </w:style>
  <w:style w:type="paragraph" w:styleId="NoSpacing">
    <w:name w:val="No Spacing"/>
    <w:uiPriority w:val="1"/>
    <w:qFormat/>
    <w:rsid w:val="00C27770"/>
    <w:rPr>
      <w:sz w:val="22"/>
      <w:szCs w:val="22"/>
      <w:lang w:val="en-GB"/>
    </w:rPr>
  </w:style>
  <w:style w:type="table" w:styleId="TableGrid">
    <w:name w:val="Table Grid"/>
    <w:basedOn w:val="TableNormal"/>
    <w:rsid w:val="00C27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16979">
      <w:bodyDiv w:val="1"/>
      <w:marLeft w:val="0"/>
      <w:marRight w:val="0"/>
      <w:marTop w:val="0"/>
      <w:marBottom w:val="0"/>
      <w:divBdr>
        <w:top w:val="none" w:sz="0" w:space="0" w:color="auto"/>
        <w:left w:val="none" w:sz="0" w:space="0" w:color="auto"/>
        <w:bottom w:val="none" w:sz="0" w:space="0" w:color="auto"/>
        <w:right w:val="none" w:sz="0" w:space="0" w:color="auto"/>
      </w:divBdr>
    </w:div>
    <w:div w:id="254171945">
      <w:bodyDiv w:val="1"/>
      <w:marLeft w:val="0"/>
      <w:marRight w:val="0"/>
      <w:marTop w:val="0"/>
      <w:marBottom w:val="0"/>
      <w:divBdr>
        <w:top w:val="none" w:sz="0" w:space="0" w:color="auto"/>
        <w:left w:val="none" w:sz="0" w:space="0" w:color="auto"/>
        <w:bottom w:val="none" w:sz="0" w:space="0" w:color="auto"/>
        <w:right w:val="none" w:sz="0" w:space="0" w:color="auto"/>
      </w:divBdr>
    </w:div>
    <w:div w:id="255022859">
      <w:bodyDiv w:val="1"/>
      <w:marLeft w:val="0"/>
      <w:marRight w:val="0"/>
      <w:marTop w:val="0"/>
      <w:marBottom w:val="0"/>
      <w:divBdr>
        <w:top w:val="none" w:sz="0" w:space="0" w:color="auto"/>
        <w:left w:val="none" w:sz="0" w:space="0" w:color="auto"/>
        <w:bottom w:val="none" w:sz="0" w:space="0" w:color="auto"/>
        <w:right w:val="none" w:sz="0" w:space="0" w:color="auto"/>
      </w:divBdr>
    </w:div>
    <w:div w:id="470362372">
      <w:bodyDiv w:val="1"/>
      <w:marLeft w:val="0"/>
      <w:marRight w:val="0"/>
      <w:marTop w:val="0"/>
      <w:marBottom w:val="0"/>
      <w:divBdr>
        <w:top w:val="none" w:sz="0" w:space="0" w:color="auto"/>
        <w:left w:val="none" w:sz="0" w:space="0" w:color="auto"/>
        <w:bottom w:val="none" w:sz="0" w:space="0" w:color="auto"/>
        <w:right w:val="none" w:sz="0" w:space="0" w:color="auto"/>
      </w:divBdr>
    </w:div>
    <w:div w:id="472867142">
      <w:bodyDiv w:val="1"/>
      <w:marLeft w:val="0"/>
      <w:marRight w:val="0"/>
      <w:marTop w:val="0"/>
      <w:marBottom w:val="0"/>
      <w:divBdr>
        <w:top w:val="none" w:sz="0" w:space="0" w:color="auto"/>
        <w:left w:val="none" w:sz="0" w:space="0" w:color="auto"/>
        <w:bottom w:val="none" w:sz="0" w:space="0" w:color="auto"/>
        <w:right w:val="none" w:sz="0" w:space="0" w:color="auto"/>
      </w:divBdr>
    </w:div>
    <w:div w:id="556627916">
      <w:bodyDiv w:val="1"/>
      <w:marLeft w:val="0"/>
      <w:marRight w:val="0"/>
      <w:marTop w:val="0"/>
      <w:marBottom w:val="0"/>
      <w:divBdr>
        <w:top w:val="none" w:sz="0" w:space="0" w:color="auto"/>
        <w:left w:val="none" w:sz="0" w:space="0" w:color="auto"/>
        <w:bottom w:val="none" w:sz="0" w:space="0" w:color="auto"/>
        <w:right w:val="none" w:sz="0" w:space="0" w:color="auto"/>
      </w:divBdr>
    </w:div>
    <w:div w:id="562835225">
      <w:bodyDiv w:val="1"/>
      <w:marLeft w:val="0"/>
      <w:marRight w:val="0"/>
      <w:marTop w:val="0"/>
      <w:marBottom w:val="0"/>
      <w:divBdr>
        <w:top w:val="none" w:sz="0" w:space="0" w:color="auto"/>
        <w:left w:val="none" w:sz="0" w:space="0" w:color="auto"/>
        <w:bottom w:val="none" w:sz="0" w:space="0" w:color="auto"/>
        <w:right w:val="none" w:sz="0" w:space="0" w:color="auto"/>
      </w:divBdr>
    </w:div>
    <w:div w:id="619798203">
      <w:bodyDiv w:val="1"/>
      <w:marLeft w:val="0"/>
      <w:marRight w:val="0"/>
      <w:marTop w:val="0"/>
      <w:marBottom w:val="0"/>
      <w:divBdr>
        <w:top w:val="none" w:sz="0" w:space="0" w:color="auto"/>
        <w:left w:val="none" w:sz="0" w:space="0" w:color="auto"/>
        <w:bottom w:val="none" w:sz="0" w:space="0" w:color="auto"/>
        <w:right w:val="none" w:sz="0" w:space="0" w:color="auto"/>
      </w:divBdr>
      <w:divsChild>
        <w:div w:id="1581714367">
          <w:marLeft w:val="0"/>
          <w:marRight w:val="0"/>
          <w:marTop w:val="0"/>
          <w:marBottom w:val="0"/>
          <w:divBdr>
            <w:top w:val="none" w:sz="0" w:space="0" w:color="auto"/>
            <w:left w:val="none" w:sz="0" w:space="0" w:color="auto"/>
            <w:bottom w:val="none" w:sz="0" w:space="0" w:color="auto"/>
            <w:right w:val="none" w:sz="0" w:space="0" w:color="auto"/>
          </w:divBdr>
          <w:divsChild>
            <w:div w:id="1654216816">
              <w:marLeft w:val="0"/>
              <w:marRight w:val="0"/>
              <w:marTop w:val="0"/>
              <w:marBottom w:val="0"/>
              <w:divBdr>
                <w:top w:val="none" w:sz="0" w:space="0" w:color="auto"/>
                <w:left w:val="none" w:sz="0" w:space="0" w:color="auto"/>
                <w:bottom w:val="none" w:sz="0" w:space="0" w:color="auto"/>
                <w:right w:val="none" w:sz="0" w:space="0" w:color="auto"/>
              </w:divBdr>
              <w:divsChild>
                <w:div w:id="1178077010">
                  <w:marLeft w:val="0"/>
                  <w:marRight w:val="0"/>
                  <w:marTop w:val="0"/>
                  <w:marBottom w:val="0"/>
                  <w:divBdr>
                    <w:top w:val="none" w:sz="0" w:space="0" w:color="auto"/>
                    <w:left w:val="none" w:sz="0" w:space="0" w:color="auto"/>
                    <w:bottom w:val="none" w:sz="0" w:space="0" w:color="auto"/>
                    <w:right w:val="none" w:sz="0" w:space="0" w:color="auto"/>
                  </w:divBdr>
                  <w:divsChild>
                    <w:div w:id="2136672695">
                      <w:marLeft w:val="0"/>
                      <w:marRight w:val="0"/>
                      <w:marTop w:val="0"/>
                      <w:marBottom w:val="0"/>
                      <w:divBdr>
                        <w:top w:val="none" w:sz="0" w:space="0" w:color="auto"/>
                        <w:left w:val="none" w:sz="0" w:space="0" w:color="auto"/>
                        <w:bottom w:val="none" w:sz="0" w:space="0" w:color="auto"/>
                        <w:right w:val="none" w:sz="0" w:space="0" w:color="auto"/>
                      </w:divBdr>
                      <w:divsChild>
                        <w:div w:id="781649350">
                          <w:marLeft w:val="0"/>
                          <w:marRight w:val="0"/>
                          <w:marTop w:val="0"/>
                          <w:marBottom w:val="0"/>
                          <w:divBdr>
                            <w:top w:val="none" w:sz="0" w:space="0" w:color="auto"/>
                            <w:left w:val="none" w:sz="0" w:space="0" w:color="auto"/>
                            <w:bottom w:val="none" w:sz="0" w:space="0" w:color="auto"/>
                            <w:right w:val="none" w:sz="0" w:space="0" w:color="auto"/>
                          </w:divBdr>
                          <w:divsChild>
                            <w:div w:id="2141419082">
                              <w:marLeft w:val="0"/>
                              <w:marRight w:val="0"/>
                              <w:marTop w:val="0"/>
                              <w:marBottom w:val="0"/>
                              <w:divBdr>
                                <w:top w:val="none" w:sz="0" w:space="0" w:color="auto"/>
                                <w:left w:val="none" w:sz="0" w:space="0" w:color="auto"/>
                                <w:bottom w:val="none" w:sz="0" w:space="0" w:color="auto"/>
                                <w:right w:val="none" w:sz="0" w:space="0" w:color="auto"/>
                              </w:divBdr>
                              <w:divsChild>
                                <w:div w:id="146944510">
                                  <w:marLeft w:val="0"/>
                                  <w:marRight w:val="0"/>
                                  <w:marTop w:val="0"/>
                                  <w:marBottom w:val="0"/>
                                  <w:divBdr>
                                    <w:top w:val="none" w:sz="0" w:space="0" w:color="auto"/>
                                    <w:left w:val="none" w:sz="0" w:space="0" w:color="auto"/>
                                    <w:bottom w:val="none" w:sz="0" w:space="0" w:color="auto"/>
                                    <w:right w:val="none" w:sz="0" w:space="0" w:color="auto"/>
                                  </w:divBdr>
                                  <w:divsChild>
                                    <w:div w:id="1284651666">
                                      <w:marLeft w:val="0"/>
                                      <w:marRight w:val="0"/>
                                      <w:marTop w:val="0"/>
                                      <w:marBottom w:val="0"/>
                                      <w:divBdr>
                                        <w:top w:val="none" w:sz="0" w:space="0" w:color="auto"/>
                                        <w:left w:val="none" w:sz="0" w:space="0" w:color="auto"/>
                                        <w:bottom w:val="none" w:sz="0" w:space="0" w:color="auto"/>
                                        <w:right w:val="none" w:sz="0" w:space="0" w:color="auto"/>
                                      </w:divBdr>
                                      <w:divsChild>
                                        <w:div w:id="1802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250674">
      <w:bodyDiv w:val="1"/>
      <w:marLeft w:val="0"/>
      <w:marRight w:val="0"/>
      <w:marTop w:val="0"/>
      <w:marBottom w:val="0"/>
      <w:divBdr>
        <w:top w:val="none" w:sz="0" w:space="0" w:color="auto"/>
        <w:left w:val="none" w:sz="0" w:space="0" w:color="auto"/>
        <w:bottom w:val="none" w:sz="0" w:space="0" w:color="auto"/>
        <w:right w:val="none" w:sz="0" w:space="0" w:color="auto"/>
      </w:divBdr>
      <w:divsChild>
        <w:div w:id="380710172">
          <w:marLeft w:val="0"/>
          <w:marRight w:val="0"/>
          <w:marTop w:val="0"/>
          <w:marBottom w:val="0"/>
          <w:divBdr>
            <w:top w:val="none" w:sz="0" w:space="0" w:color="auto"/>
            <w:left w:val="none" w:sz="0" w:space="0" w:color="auto"/>
            <w:bottom w:val="none" w:sz="0" w:space="0" w:color="auto"/>
            <w:right w:val="none" w:sz="0" w:space="0" w:color="auto"/>
          </w:divBdr>
          <w:divsChild>
            <w:div w:id="2007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7938">
      <w:bodyDiv w:val="1"/>
      <w:marLeft w:val="0"/>
      <w:marRight w:val="0"/>
      <w:marTop w:val="0"/>
      <w:marBottom w:val="0"/>
      <w:divBdr>
        <w:top w:val="none" w:sz="0" w:space="0" w:color="auto"/>
        <w:left w:val="none" w:sz="0" w:space="0" w:color="auto"/>
        <w:bottom w:val="none" w:sz="0" w:space="0" w:color="auto"/>
        <w:right w:val="none" w:sz="0" w:space="0" w:color="auto"/>
      </w:divBdr>
    </w:div>
    <w:div w:id="997150871">
      <w:bodyDiv w:val="1"/>
      <w:marLeft w:val="0"/>
      <w:marRight w:val="0"/>
      <w:marTop w:val="0"/>
      <w:marBottom w:val="0"/>
      <w:divBdr>
        <w:top w:val="none" w:sz="0" w:space="0" w:color="auto"/>
        <w:left w:val="none" w:sz="0" w:space="0" w:color="auto"/>
        <w:bottom w:val="none" w:sz="0" w:space="0" w:color="auto"/>
        <w:right w:val="none" w:sz="0" w:space="0" w:color="auto"/>
      </w:divBdr>
    </w:div>
    <w:div w:id="1012806732">
      <w:bodyDiv w:val="1"/>
      <w:marLeft w:val="0"/>
      <w:marRight w:val="0"/>
      <w:marTop w:val="0"/>
      <w:marBottom w:val="0"/>
      <w:divBdr>
        <w:top w:val="none" w:sz="0" w:space="0" w:color="auto"/>
        <w:left w:val="none" w:sz="0" w:space="0" w:color="auto"/>
        <w:bottom w:val="none" w:sz="0" w:space="0" w:color="auto"/>
        <w:right w:val="none" w:sz="0" w:space="0" w:color="auto"/>
      </w:divBdr>
      <w:divsChild>
        <w:div w:id="1677809618">
          <w:marLeft w:val="0"/>
          <w:marRight w:val="0"/>
          <w:marTop w:val="0"/>
          <w:marBottom w:val="0"/>
          <w:divBdr>
            <w:top w:val="none" w:sz="0" w:space="0" w:color="auto"/>
            <w:left w:val="none" w:sz="0" w:space="0" w:color="auto"/>
            <w:bottom w:val="none" w:sz="0" w:space="0" w:color="auto"/>
            <w:right w:val="none" w:sz="0" w:space="0" w:color="auto"/>
          </w:divBdr>
          <w:divsChild>
            <w:div w:id="1230965430">
              <w:marLeft w:val="0"/>
              <w:marRight w:val="0"/>
              <w:marTop w:val="0"/>
              <w:marBottom w:val="0"/>
              <w:divBdr>
                <w:top w:val="none" w:sz="0" w:space="0" w:color="auto"/>
                <w:left w:val="none" w:sz="0" w:space="0" w:color="auto"/>
                <w:bottom w:val="none" w:sz="0" w:space="0" w:color="auto"/>
                <w:right w:val="none" w:sz="0" w:space="0" w:color="auto"/>
              </w:divBdr>
              <w:divsChild>
                <w:div w:id="2035374095">
                  <w:marLeft w:val="0"/>
                  <w:marRight w:val="0"/>
                  <w:marTop w:val="0"/>
                  <w:marBottom w:val="0"/>
                  <w:divBdr>
                    <w:top w:val="none" w:sz="0" w:space="0" w:color="auto"/>
                    <w:left w:val="none" w:sz="0" w:space="0" w:color="auto"/>
                    <w:bottom w:val="none" w:sz="0" w:space="0" w:color="auto"/>
                    <w:right w:val="none" w:sz="0" w:space="0" w:color="auto"/>
                  </w:divBdr>
                  <w:divsChild>
                    <w:div w:id="284775703">
                      <w:marLeft w:val="0"/>
                      <w:marRight w:val="0"/>
                      <w:marTop w:val="0"/>
                      <w:marBottom w:val="0"/>
                      <w:divBdr>
                        <w:top w:val="none" w:sz="0" w:space="0" w:color="auto"/>
                        <w:left w:val="none" w:sz="0" w:space="0" w:color="auto"/>
                        <w:bottom w:val="none" w:sz="0" w:space="0" w:color="auto"/>
                        <w:right w:val="none" w:sz="0" w:space="0" w:color="auto"/>
                      </w:divBdr>
                      <w:divsChild>
                        <w:div w:id="1957641664">
                          <w:marLeft w:val="0"/>
                          <w:marRight w:val="0"/>
                          <w:marTop w:val="45"/>
                          <w:marBottom w:val="0"/>
                          <w:divBdr>
                            <w:top w:val="none" w:sz="0" w:space="0" w:color="auto"/>
                            <w:left w:val="none" w:sz="0" w:space="0" w:color="auto"/>
                            <w:bottom w:val="none" w:sz="0" w:space="0" w:color="auto"/>
                            <w:right w:val="none" w:sz="0" w:space="0" w:color="auto"/>
                          </w:divBdr>
                          <w:divsChild>
                            <w:div w:id="1246691975">
                              <w:marLeft w:val="0"/>
                              <w:marRight w:val="0"/>
                              <w:marTop w:val="0"/>
                              <w:marBottom w:val="0"/>
                              <w:divBdr>
                                <w:top w:val="none" w:sz="0" w:space="0" w:color="auto"/>
                                <w:left w:val="none" w:sz="0" w:space="0" w:color="auto"/>
                                <w:bottom w:val="none" w:sz="0" w:space="0" w:color="auto"/>
                                <w:right w:val="none" w:sz="0" w:space="0" w:color="auto"/>
                              </w:divBdr>
                              <w:divsChild>
                                <w:div w:id="427392561">
                                  <w:marLeft w:val="10530"/>
                                  <w:marRight w:val="0"/>
                                  <w:marTop w:val="0"/>
                                  <w:marBottom w:val="0"/>
                                  <w:divBdr>
                                    <w:top w:val="none" w:sz="0" w:space="0" w:color="auto"/>
                                    <w:left w:val="none" w:sz="0" w:space="0" w:color="auto"/>
                                    <w:bottom w:val="none" w:sz="0" w:space="0" w:color="auto"/>
                                    <w:right w:val="none" w:sz="0" w:space="0" w:color="auto"/>
                                  </w:divBdr>
                                  <w:divsChild>
                                    <w:div w:id="1991598544">
                                      <w:marLeft w:val="0"/>
                                      <w:marRight w:val="0"/>
                                      <w:marTop w:val="0"/>
                                      <w:marBottom w:val="0"/>
                                      <w:divBdr>
                                        <w:top w:val="none" w:sz="0" w:space="0" w:color="auto"/>
                                        <w:left w:val="none" w:sz="0" w:space="0" w:color="auto"/>
                                        <w:bottom w:val="none" w:sz="0" w:space="0" w:color="auto"/>
                                        <w:right w:val="none" w:sz="0" w:space="0" w:color="auto"/>
                                      </w:divBdr>
                                      <w:divsChild>
                                        <w:div w:id="911696289">
                                          <w:marLeft w:val="0"/>
                                          <w:marRight w:val="0"/>
                                          <w:marTop w:val="0"/>
                                          <w:marBottom w:val="0"/>
                                          <w:divBdr>
                                            <w:top w:val="none" w:sz="0" w:space="0" w:color="auto"/>
                                            <w:left w:val="none" w:sz="0" w:space="0" w:color="auto"/>
                                            <w:bottom w:val="none" w:sz="0" w:space="0" w:color="auto"/>
                                            <w:right w:val="none" w:sz="0" w:space="0" w:color="auto"/>
                                          </w:divBdr>
                                          <w:divsChild>
                                            <w:div w:id="957226644">
                                              <w:marLeft w:val="0"/>
                                              <w:marRight w:val="0"/>
                                              <w:marTop w:val="75"/>
                                              <w:marBottom w:val="0"/>
                                              <w:divBdr>
                                                <w:top w:val="single" w:sz="6" w:space="0" w:color="EBEBEB"/>
                                                <w:left w:val="single" w:sz="6" w:space="0" w:color="EBEBEB"/>
                                                <w:bottom w:val="single" w:sz="6" w:space="0" w:color="EBEBEB"/>
                                                <w:right w:val="single" w:sz="6" w:space="0" w:color="EBEBEB"/>
                                              </w:divBdr>
                                              <w:divsChild>
                                                <w:div w:id="549607989">
                                                  <w:marLeft w:val="0"/>
                                                  <w:marRight w:val="0"/>
                                                  <w:marTop w:val="0"/>
                                                  <w:marBottom w:val="0"/>
                                                  <w:divBdr>
                                                    <w:top w:val="none" w:sz="0" w:space="0" w:color="auto"/>
                                                    <w:left w:val="none" w:sz="0" w:space="0" w:color="auto"/>
                                                    <w:bottom w:val="none" w:sz="0" w:space="0" w:color="auto"/>
                                                    <w:right w:val="none" w:sz="0" w:space="0" w:color="auto"/>
                                                  </w:divBdr>
                                                  <w:divsChild>
                                                    <w:div w:id="1929267289">
                                                      <w:marLeft w:val="0"/>
                                                      <w:marRight w:val="0"/>
                                                      <w:marTop w:val="0"/>
                                                      <w:marBottom w:val="0"/>
                                                      <w:divBdr>
                                                        <w:top w:val="none" w:sz="0" w:space="0" w:color="auto"/>
                                                        <w:left w:val="none" w:sz="0" w:space="0" w:color="auto"/>
                                                        <w:bottom w:val="none" w:sz="0" w:space="0" w:color="auto"/>
                                                        <w:right w:val="none" w:sz="0" w:space="0" w:color="auto"/>
                                                      </w:divBdr>
                                                      <w:divsChild>
                                                        <w:div w:id="1256524320">
                                                          <w:marLeft w:val="0"/>
                                                          <w:marRight w:val="0"/>
                                                          <w:marTop w:val="0"/>
                                                          <w:marBottom w:val="180"/>
                                                          <w:divBdr>
                                                            <w:top w:val="none" w:sz="0" w:space="0" w:color="auto"/>
                                                            <w:left w:val="none" w:sz="0" w:space="0" w:color="auto"/>
                                                            <w:bottom w:val="none" w:sz="0" w:space="0" w:color="auto"/>
                                                            <w:right w:val="none" w:sz="0" w:space="0" w:color="auto"/>
                                                          </w:divBdr>
                                                          <w:divsChild>
                                                            <w:div w:id="1416509816">
                                                              <w:marLeft w:val="0"/>
                                                              <w:marRight w:val="0"/>
                                                              <w:marTop w:val="0"/>
                                                              <w:marBottom w:val="0"/>
                                                              <w:divBdr>
                                                                <w:top w:val="none" w:sz="0" w:space="0" w:color="auto"/>
                                                                <w:left w:val="none" w:sz="0" w:space="0" w:color="auto"/>
                                                                <w:bottom w:val="none" w:sz="0" w:space="0" w:color="auto"/>
                                                                <w:right w:val="none" w:sz="0" w:space="0" w:color="auto"/>
                                                              </w:divBdr>
                                                              <w:divsChild>
                                                                <w:div w:id="13271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599414">
      <w:bodyDiv w:val="1"/>
      <w:marLeft w:val="0"/>
      <w:marRight w:val="0"/>
      <w:marTop w:val="0"/>
      <w:marBottom w:val="0"/>
      <w:divBdr>
        <w:top w:val="none" w:sz="0" w:space="0" w:color="auto"/>
        <w:left w:val="none" w:sz="0" w:space="0" w:color="auto"/>
        <w:bottom w:val="none" w:sz="0" w:space="0" w:color="auto"/>
        <w:right w:val="none" w:sz="0" w:space="0" w:color="auto"/>
      </w:divBdr>
    </w:div>
    <w:div w:id="1367634896">
      <w:bodyDiv w:val="1"/>
      <w:marLeft w:val="0"/>
      <w:marRight w:val="0"/>
      <w:marTop w:val="0"/>
      <w:marBottom w:val="0"/>
      <w:divBdr>
        <w:top w:val="none" w:sz="0" w:space="0" w:color="auto"/>
        <w:left w:val="none" w:sz="0" w:space="0" w:color="auto"/>
        <w:bottom w:val="none" w:sz="0" w:space="0" w:color="auto"/>
        <w:right w:val="none" w:sz="0" w:space="0" w:color="auto"/>
      </w:divBdr>
    </w:div>
    <w:div w:id="1416592891">
      <w:bodyDiv w:val="1"/>
      <w:marLeft w:val="0"/>
      <w:marRight w:val="0"/>
      <w:marTop w:val="0"/>
      <w:marBottom w:val="0"/>
      <w:divBdr>
        <w:top w:val="none" w:sz="0" w:space="0" w:color="auto"/>
        <w:left w:val="none" w:sz="0" w:space="0" w:color="auto"/>
        <w:bottom w:val="none" w:sz="0" w:space="0" w:color="auto"/>
        <w:right w:val="none" w:sz="0" w:space="0" w:color="auto"/>
      </w:divBdr>
    </w:div>
    <w:div w:id="1426727556">
      <w:bodyDiv w:val="1"/>
      <w:marLeft w:val="0"/>
      <w:marRight w:val="0"/>
      <w:marTop w:val="0"/>
      <w:marBottom w:val="0"/>
      <w:divBdr>
        <w:top w:val="none" w:sz="0" w:space="0" w:color="auto"/>
        <w:left w:val="none" w:sz="0" w:space="0" w:color="auto"/>
        <w:bottom w:val="none" w:sz="0" w:space="0" w:color="auto"/>
        <w:right w:val="none" w:sz="0" w:space="0" w:color="auto"/>
      </w:divBdr>
    </w:div>
    <w:div w:id="1461652765">
      <w:bodyDiv w:val="1"/>
      <w:marLeft w:val="0"/>
      <w:marRight w:val="0"/>
      <w:marTop w:val="0"/>
      <w:marBottom w:val="0"/>
      <w:divBdr>
        <w:top w:val="none" w:sz="0" w:space="0" w:color="auto"/>
        <w:left w:val="none" w:sz="0" w:space="0" w:color="auto"/>
        <w:bottom w:val="none" w:sz="0" w:space="0" w:color="auto"/>
        <w:right w:val="none" w:sz="0" w:space="0" w:color="auto"/>
      </w:divBdr>
    </w:div>
    <w:div w:id="1492672537">
      <w:bodyDiv w:val="1"/>
      <w:marLeft w:val="0"/>
      <w:marRight w:val="0"/>
      <w:marTop w:val="0"/>
      <w:marBottom w:val="0"/>
      <w:divBdr>
        <w:top w:val="none" w:sz="0" w:space="0" w:color="auto"/>
        <w:left w:val="none" w:sz="0" w:space="0" w:color="auto"/>
        <w:bottom w:val="none" w:sz="0" w:space="0" w:color="auto"/>
        <w:right w:val="none" w:sz="0" w:space="0" w:color="auto"/>
      </w:divBdr>
    </w:div>
    <w:div w:id="1501118570">
      <w:bodyDiv w:val="1"/>
      <w:marLeft w:val="0"/>
      <w:marRight w:val="0"/>
      <w:marTop w:val="0"/>
      <w:marBottom w:val="0"/>
      <w:divBdr>
        <w:top w:val="none" w:sz="0" w:space="0" w:color="auto"/>
        <w:left w:val="none" w:sz="0" w:space="0" w:color="auto"/>
        <w:bottom w:val="none" w:sz="0" w:space="0" w:color="auto"/>
        <w:right w:val="none" w:sz="0" w:space="0" w:color="auto"/>
      </w:divBdr>
    </w:div>
    <w:div w:id="1640722937">
      <w:bodyDiv w:val="1"/>
      <w:marLeft w:val="0"/>
      <w:marRight w:val="0"/>
      <w:marTop w:val="0"/>
      <w:marBottom w:val="0"/>
      <w:divBdr>
        <w:top w:val="none" w:sz="0" w:space="0" w:color="auto"/>
        <w:left w:val="none" w:sz="0" w:space="0" w:color="auto"/>
        <w:bottom w:val="none" w:sz="0" w:space="0" w:color="auto"/>
        <w:right w:val="none" w:sz="0" w:space="0" w:color="auto"/>
      </w:divBdr>
    </w:div>
    <w:div w:id="1650012464">
      <w:bodyDiv w:val="1"/>
      <w:marLeft w:val="0"/>
      <w:marRight w:val="0"/>
      <w:marTop w:val="0"/>
      <w:marBottom w:val="0"/>
      <w:divBdr>
        <w:top w:val="none" w:sz="0" w:space="0" w:color="auto"/>
        <w:left w:val="none" w:sz="0" w:space="0" w:color="auto"/>
        <w:bottom w:val="none" w:sz="0" w:space="0" w:color="auto"/>
        <w:right w:val="none" w:sz="0" w:space="0" w:color="auto"/>
      </w:divBdr>
    </w:div>
    <w:div w:id="1735934368">
      <w:bodyDiv w:val="1"/>
      <w:marLeft w:val="0"/>
      <w:marRight w:val="0"/>
      <w:marTop w:val="0"/>
      <w:marBottom w:val="0"/>
      <w:divBdr>
        <w:top w:val="none" w:sz="0" w:space="0" w:color="auto"/>
        <w:left w:val="none" w:sz="0" w:space="0" w:color="auto"/>
        <w:bottom w:val="none" w:sz="0" w:space="0" w:color="auto"/>
        <w:right w:val="none" w:sz="0" w:space="0" w:color="auto"/>
      </w:divBdr>
    </w:div>
    <w:div w:id="1777214171">
      <w:bodyDiv w:val="1"/>
      <w:marLeft w:val="0"/>
      <w:marRight w:val="0"/>
      <w:marTop w:val="0"/>
      <w:marBottom w:val="0"/>
      <w:divBdr>
        <w:top w:val="none" w:sz="0" w:space="0" w:color="auto"/>
        <w:left w:val="none" w:sz="0" w:space="0" w:color="auto"/>
        <w:bottom w:val="none" w:sz="0" w:space="0" w:color="auto"/>
        <w:right w:val="none" w:sz="0" w:space="0" w:color="auto"/>
      </w:divBdr>
      <w:divsChild>
        <w:div w:id="1317687648">
          <w:marLeft w:val="0"/>
          <w:marRight w:val="0"/>
          <w:marTop w:val="0"/>
          <w:marBottom w:val="0"/>
          <w:divBdr>
            <w:top w:val="none" w:sz="0" w:space="0" w:color="auto"/>
            <w:left w:val="none" w:sz="0" w:space="0" w:color="auto"/>
            <w:bottom w:val="none" w:sz="0" w:space="0" w:color="auto"/>
            <w:right w:val="none" w:sz="0" w:space="0" w:color="auto"/>
          </w:divBdr>
          <w:divsChild>
            <w:div w:id="1851411243">
              <w:marLeft w:val="0"/>
              <w:marRight w:val="0"/>
              <w:marTop w:val="0"/>
              <w:marBottom w:val="0"/>
              <w:divBdr>
                <w:top w:val="none" w:sz="0" w:space="0" w:color="auto"/>
                <w:left w:val="none" w:sz="0" w:space="0" w:color="auto"/>
                <w:bottom w:val="none" w:sz="0" w:space="0" w:color="auto"/>
                <w:right w:val="none" w:sz="0" w:space="0" w:color="auto"/>
              </w:divBdr>
              <w:divsChild>
                <w:div w:id="1215963741">
                  <w:marLeft w:val="0"/>
                  <w:marRight w:val="0"/>
                  <w:marTop w:val="0"/>
                  <w:marBottom w:val="0"/>
                  <w:divBdr>
                    <w:top w:val="none" w:sz="0" w:space="0" w:color="auto"/>
                    <w:left w:val="none" w:sz="0" w:space="0" w:color="auto"/>
                    <w:bottom w:val="none" w:sz="0" w:space="0" w:color="auto"/>
                    <w:right w:val="none" w:sz="0" w:space="0" w:color="auto"/>
                  </w:divBdr>
                  <w:divsChild>
                    <w:div w:id="18886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478">
      <w:bodyDiv w:val="1"/>
      <w:marLeft w:val="0"/>
      <w:marRight w:val="0"/>
      <w:marTop w:val="0"/>
      <w:marBottom w:val="0"/>
      <w:divBdr>
        <w:top w:val="none" w:sz="0" w:space="0" w:color="auto"/>
        <w:left w:val="none" w:sz="0" w:space="0" w:color="auto"/>
        <w:bottom w:val="none" w:sz="0" w:space="0" w:color="auto"/>
        <w:right w:val="none" w:sz="0" w:space="0" w:color="auto"/>
      </w:divBdr>
    </w:div>
    <w:div w:id="1868640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87C3D-4190-43B1-B506-D0BC044A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PB Digital Ltd</Company>
  <LinksUpToDate>false</LinksUpToDate>
  <CharactersWithSpaces>13508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Prikockis</dc:creator>
  <cp:keywords/>
  <dc:description/>
  <cp:lastModifiedBy>Emile Caplin</cp:lastModifiedBy>
  <cp:revision>8</cp:revision>
  <cp:lastPrinted>2025-01-31T14:40:00Z</cp:lastPrinted>
  <dcterms:created xsi:type="dcterms:W3CDTF">2025-02-07T16:21:00Z</dcterms:created>
  <dcterms:modified xsi:type="dcterms:W3CDTF">2025-02-07T16:50:00Z</dcterms:modified>
</cp:coreProperties>
</file>